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B65C" w14:textId="77777777" w:rsidR="009B583E" w:rsidRPr="005A16F1" w:rsidRDefault="00147ABF">
      <w:pPr>
        <w:pStyle w:val="Ttulo2"/>
        <w:rPr>
          <w:sz w:val="28"/>
          <w:szCs w:val="28"/>
        </w:rPr>
      </w:pPr>
      <w:r w:rsidRPr="005A16F1">
        <w:rPr>
          <w:color w:val="002854"/>
          <w:sz w:val="28"/>
          <w:szCs w:val="28"/>
        </w:rPr>
        <w:t>UNIVERSIDAD</w:t>
      </w:r>
      <w:r w:rsidRPr="005A16F1">
        <w:rPr>
          <w:color w:val="002854"/>
          <w:spacing w:val="-17"/>
          <w:sz w:val="28"/>
          <w:szCs w:val="28"/>
        </w:rPr>
        <w:t xml:space="preserve"> </w:t>
      </w:r>
      <w:r w:rsidRPr="005A16F1">
        <w:rPr>
          <w:color w:val="002854"/>
          <w:sz w:val="28"/>
          <w:szCs w:val="28"/>
        </w:rPr>
        <w:t>DE</w:t>
      </w:r>
      <w:r w:rsidRPr="005A16F1">
        <w:rPr>
          <w:color w:val="002854"/>
          <w:spacing w:val="-17"/>
          <w:sz w:val="28"/>
          <w:szCs w:val="28"/>
        </w:rPr>
        <w:t xml:space="preserve"> </w:t>
      </w:r>
      <w:r w:rsidRPr="005A16F1">
        <w:rPr>
          <w:color w:val="002854"/>
          <w:spacing w:val="-2"/>
          <w:sz w:val="28"/>
          <w:szCs w:val="28"/>
        </w:rPr>
        <w:t>GUADALAJARA</w:t>
      </w:r>
    </w:p>
    <w:p w14:paraId="2CE4CD2D" w14:textId="784038DD" w:rsidR="009B583E" w:rsidRPr="005A16F1" w:rsidRDefault="005A16F1">
      <w:pPr>
        <w:spacing w:before="34"/>
        <w:ind w:left="142"/>
        <w:rPr>
          <w:b/>
          <w:sz w:val="20"/>
          <w:szCs w:val="20"/>
        </w:rPr>
      </w:pPr>
      <w:r w:rsidRPr="005A16F1">
        <w:rPr>
          <w:b/>
          <w:color w:val="D4AF36"/>
          <w:sz w:val="20"/>
          <w:szCs w:val="20"/>
        </w:rPr>
        <w:t>Vicerrectoría Ejecutiva</w:t>
      </w:r>
      <w:r w:rsidR="00147ABF" w:rsidRPr="005A16F1">
        <w:rPr>
          <w:b/>
          <w:color w:val="D4AF36"/>
          <w:spacing w:val="-4"/>
          <w:sz w:val="20"/>
          <w:szCs w:val="20"/>
        </w:rPr>
        <w:t xml:space="preserve"> </w:t>
      </w:r>
      <w:r w:rsidR="00147ABF" w:rsidRPr="005A16F1">
        <w:rPr>
          <w:b/>
          <w:color w:val="D4AF36"/>
          <w:sz w:val="20"/>
          <w:szCs w:val="20"/>
        </w:rPr>
        <w:t>|</w:t>
      </w:r>
      <w:r w:rsidR="00147ABF" w:rsidRPr="005A16F1">
        <w:rPr>
          <w:b/>
          <w:color w:val="D4AF36"/>
          <w:spacing w:val="-4"/>
          <w:sz w:val="20"/>
          <w:szCs w:val="20"/>
        </w:rPr>
        <w:t xml:space="preserve"> </w:t>
      </w:r>
      <w:r w:rsidRPr="005A16F1">
        <w:rPr>
          <w:b/>
          <w:color w:val="D4AF36"/>
          <w:spacing w:val="-4"/>
          <w:sz w:val="20"/>
          <w:szCs w:val="20"/>
        </w:rPr>
        <w:t>Vicerrectoría Adjunta Administrativa</w:t>
      </w:r>
      <w:r w:rsidRPr="005A16F1">
        <w:rPr>
          <w:b/>
          <w:color w:val="D4AF36"/>
          <w:spacing w:val="-2"/>
          <w:sz w:val="20"/>
          <w:szCs w:val="20"/>
        </w:rPr>
        <w:t xml:space="preserve"> </w:t>
      </w:r>
      <w:r w:rsidRPr="005A16F1">
        <w:rPr>
          <w:b/>
          <w:color w:val="D4AF36"/>
          <w:sz w:val="20"/>
          <w:szCs w:val="20"/>
        </w:rPr>
        <w:t>| Área de Comercio Exterior</w:t>
      </w:r>
    </w:p>
    <w:p w14:paraId="5052DA69" w14:textId="77777777" w:rsidR="00FE34B7" w:rsidRDefault="00147ABF" w:rsidP="00FE34B7">
      <w:pPr>
        <w:pStyle w:val="Textoindependiente"/>
        <w:spacing w:before="5"/>
        <w:rPr>
          <w:i/>
          <w:color w:val="333333"/>
          <w:sz w:val="18"/>
          <w:szCs w:val="18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62B287" wp14:editId="11679BD2">
                <wp:simplePos x="0" y="0"/>
                <wp:positionH relativeFrom="page">
                  <wp:posOffset>540000</wp:posOffset>
                </wp:positionH>
                <wp:positionV relativeFrom="paragraph">
                  <wp:posOffset>142655</wp:posOffset>
                </wp:positionV>
                <wp:extent cx="6480175" cy="2857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28575">
                              <a:moveTo>
                                <a:pt x="6480000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8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C9F07" id="Graphic 1" o:spid="_x0000_s1026" style="position:absolute;margin-left:42.5pt;margin-top:11.25pt;width:510.25pt;height: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" path="m6480000,28575l,28575,,,6480000,r,28575xe" fillcolor="#002854" stroked="f">
                <v:path arrowok="t"/>
                <w10:wrap type="topAndBottom" anchorx="page"/>
              </v:shape>
            </w:pict>
          </mc:Fallback>
        </mc:AlternateContent>
      </w:r>
      <w:bookmarkStart w:id="0" w:name="GUÍA_OPERATIVA_DE_COMERCIO_EXTERIOR_2026"/>
      <w:bookmarkEnd w:id="0"/>
    </w:p>
    <w:p w14:paraId="169A8A3C" w14:textId="77777777" w:rsidR="00FE34B7" w:rsidRDefault="00FE34B7" w:rsidP="00FE34B7">
      <w:pPr>
        <w:pStyle w:val="Textoindependiente"/>
        <w:spacing w:before="5"/>
        <w:rPr>
          <w:i/>
          <w:color w:val="333333"/>
          <w:sz w:val="18"/>
          <w:szCs w:val="18"/>
        </w:rPr>
      </w:pPr>
    </w:p>
    <w:p w14:paraId="009DCF25" w14:textId="77B0F8D2" w:rsidR="009B583E" w:rsidRPr="00FE34B7" w:rsidRDefault="00FE34B7" w:rsidP="00FE34B7">
      <w:pPr>
        <w:pStyle w:val="Textoindependiente"/>
        <w:spacing w:before="5"/>
        <w:jc w:val="center"/>
        <w:rPr>
          <w:b/>
          <w:bCs/>
          <w:i/>
          <w:sz w:val="24"/>
          <w:szCs w:val="24"/>
        </w:rPr>
      </w:pPr>
      <w:r w:rsidRPr="00FE34B7">
        <w:rPr>
          <w:b/>
          <w:bCs/>
          <w:i/>
          <w:color w:val="333333"/>
          <w:sz w:val="24"/>
          <w:szCs w:val="24"/>
        </w:rPr>
        <w:t xml:space="preserve">Guía Operativa y de </w:t>
      </w:r>
      <w:r w:rsidR="00147ABF" w:rsidRPr="00FE34B7">
        <w:rPr>
          <w:b/>
          <w:bCs/>
          <w:i/>
          <w:color w:val="333333"/>
          <w:sz w:val="24"/>
          <w:szCs w:val="24"/>
        </w:rPr>
        <w:t>Requisitos</w:t>
      </w:r>
      <w:r w:rsidR="00147ABF" w:rsidRPr="00FE34B7">
        <w:rPr>
          <w:b/>
          <w:bCs/>
          <w:i/>
          <w:color w:val="333333"/>
          <w:spacing w:val="-8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obligatorios</w:t>
      </w:r>
      <w:r w:rsidR="00147ABF" w:rsidRPr="00FE34B7">
        <w:rPr>
          <w:b/>
          <w:bCs/>
          <w:i/>
          <w:color w:val="333333"/>
          <w:spacing w:val="-7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para</w:t>
      </w:r>
      <w:r w:rsidR="00147ABF" w:rsidRPr="00FE34B7">
        <w:rPr>
          <w:b/>
          <w:bCs/>
          <w:i/>
          <w:color w:val="333333"/>
          <w:spacing w:val="-8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la</w:t>
      </w:r>
      <w:r w:rsidR="00147ABF" w:rsidRPr="00FE34B7">
        <w:rPr>
          <w:b/>
          <w:bCs/>
          <w:i/>
          <w:color w:val="333333"/>
          <w:spacing w:val="-7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Importación</w:t>
      </w:r>
      <w:r w:rsidR="00147ABF" w:rsidRPr="00FE34B7">
        <w:rPr>
          <w:b/>
          <w:bCs/>
          <w:i/>
          <w:color w:val="333333"/>
          <w:spacing w:val="-8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y</w:t>
      </w:r>
      <w:r w:rsidR="00147ABF" w:rsidRPr="00FE34B7">
        <w:rPr>
          <w:b/>
          <w:bCs/>
          <w:i/>
          <w:color w:val="333333"/>
          <w:spacing w:val="-7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Exportación</w:t>
      </w:r>
      <w:r w:rsidR="00147ABF" w:rsidRPr="00FE34B7">
        <w:rPr>
          <w:b/>
          <w:bCs/>
          <w:i/>
          <w:color w:val="333333"/>
          <w:spacing w:val="-8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z w:val="24"/>
          <w:szCs w:val="24"/>
        </w:rPr>
        <w:t>de</w:t>
      </w:r>
      <w:r w:rsidR="00147ABF" w:rsidRPr="00FE34B7">
        <w:rPr>
          <w:b/>
          <w:bCs/>
          <w:i/>
          <w:color w:val="333333"/>
          <w:spacing w:val="-7"/>
          <w:sz w:val="24"/>
          <w:szCs w:val="24"/>
        </w:rPr>
        <w:t xml:space="preserve"> </w:t>
      </w:r>
      <w:r w:rsidR="00147ABF" w:rsidRPr="00FE34B7">
        <w:rPr>
          <w:b/>
          <w:bCs/>
          <w:i/>
          <w:color w:val="333333"/>
          <w:spacing w:val="-2"/>
          <w:sz w:val="24"/>
          <w:szCs w:val="24"/>
        </w:rPr>
        <w:t>Mercancías</w:t>
      </w:r>
    </w:p>
    <w:p w14:paraId="41208207" w14:textId="77777777" w:rsidR="009B583E" w:rsidRPr="005A16F1" w:rsidRDefault="009B583E">
      <w:pPr>
        <w:pStyle w:val="Textoindependiente"/>
        <w:spacing w:before="131"/>
        <w:rPr>
          <w:i/>
          <w:sz w:val="18"/>
          <w:szCs w:val="18"/>
        </w:rPr>
      </w:pPr>
    </w:p>
    <w:p w14:paraId="17291A3E" w14:textId="77777777" w:rsidR="009B583E" w:rsidRPr="005A16F1" w:rsidRDefault="00147ABF">
      <w:pPr>
        <w:pStyle w:val="Textoindependiente"/>
        <w:spacing w:before="1" w:line="312" w:lineRule="auto"/>
        <w:ind w:left="142"/>
        <w:rPr>
          <w:sz w:val="18"/>
          <w:szCs w:val="18"/>
        </w:rPr>
      </w:pPr>
      <w:r w:rsidRPr="005A16F1">
        <w:rPr>
          <w:color w:val="333333"/>
          <w:sz w:val="18"/>
          <w:szCs w:val="18"/>
        </w:rPr>
        <w:t>Esta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guía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proporciona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asesoría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y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acompañamiento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las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dependencias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institucionales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para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asegurar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el cumplimiento del marco regulatorio nacional vigente.</w:t>
      </w:r>
    </w:p>
    <w:p w14:paraId="1EE07758" w14:textId="77777777" w:rsidR="009B583E" w:rsidRDefault="00147ABF">
      <w:pPr>
        <w:pStyle w:val="Textoindependiente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D1724C" wp14:editId="541AB17D">
                <wp:simplePos x="0" y="0"/>
                <wp:positionH relativeFrom="page">
                  <wp:posOffset>539999</wp:posOffset>
                </wp:positionH>
                <wp:positionV relativeFrom="paragraph">
                  <wp:posOffset>233939</wp:posOffset>
                </wp:positionV>
                <wp:extent cx="6480175" cy="3810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81000"/>
                        </a:xfrm>
                        <a:prstGeom prst="rect">
                          <a:avLst/>
                        </a:prstGeom>
                        <a:solidFill>
                          <a:srgbClr val="002854"/>
                        </a:solidFill>
                      </wps:spPr>
                      <wps:txbx>
                        <w:txbxContent>
                          <w:p w14:paraId="2939169A" w14:textId="77777777" w:rsidR="009B583E" w:rsidRPr="005A16F1" w:rsidRDefault="00147ABF">
                            <w:pPr>
                              <w:spacing w:before="130"/>
                              <w:ind w:left="180"/>
                              <w:rPr>
                                <w:b/>
                                <w:color w:val="000000"/>
                              </w:rPr>
                            </w:pPr>
                            <w:bookmarkStart w:id="1" w:name="1._PROCESO_DE_INICIO_DE_TRÁMITE_ADUANAL"/>
                            <w:bookmarkEnd w:id="1"/>
                            <w:r w:rsidRPr="005A16F1">
                              <w:rPr>
                                <w:b/>
                                <w:color w:val="FFFFFF"/>
                              </w:rPr>
                              <w:t>1.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</w:rPr>
                              <w:t>PROCESO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</w:rPr>
                              <w:t>DE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</w:rPr>
                              <w:t>INICIO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</w:rPr>
                              <w:t>DE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</w:rPr>
                              <w:t>TRÁMITE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5A16F1">
                              <w:rPr>
                                <w:b/>
                                <w:color w:val="FFFFFF"/>
                                <w:spacing w:val="-2"/>
                              </w:rPr>
                              <w:t>ADUANAL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D1724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5pt;margin-top:18.4pt;width:510.25pt;height:3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" fillcolor="#002854" stroked="f">
                <v:textbox inset="0,0,0,0">
                  <w:txbxContent>
                    <w:p w14:paraId="2939169A" w14:textId="77777777" w:rsidR="009B583E" w:rsidRPr="005A16F1" w:rsidRDefault="00147ABF">
                      <w:pPr>
                        <w:spacing w:before="130"/>
                        <w:ind w:left="180"/>
                        <w:rPr>
                          <w:b/>
                          <w:color w:val="000000"/>
                        </w:rPr>
                      </w:pPr>
                      <w:bookmarkStart w:id="2" w:name="1._PROCESO_DE_INICIO_DE_TRÁMITE_ADUANAL"/>
                      <w:bookmarkEnd w:id="2"/>
                      <w:r w:rsidRPr="005A16F1">
                        <w:rPr>
                          <w:b/>
                          <w:color w:val="FFFFFF"/>
                        </w:rPr>
                        <w:t>1.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</w:rPr>
                        <w:t>PROCESO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</w:rPr>
                        <w:t>DE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</w:rPr>
                        <w:t>INICIO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</w:rPr>
                        <w:t>DE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</w:rPr>
                        <w:t>TRÁMITE</w:t>
                      </w:r>
                      <w:r w:rsidRPr="005A16F1"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 w:rsidRPr="005A16F1">
                        <w:rPr>
                          <w:b/>
                          <w:color w:val="FFFFFF"/>
                          <w:spacing w:val="-2"/>
                        </w:rPr>
                        <w:t>ADUANAL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F3500" w14:textId="1013E8C1" w:rsidR="009B583E" w:rsidRPr="005A16F1" w:rsidRDefault="00147ABF" w:rsidP="00E90642">
      <w:pPr>
        <w:spacing w:before="218" w:line="312" w:lineRule="auto"/>
        <w:ind w:left="142"/>
        <w:jc w:val="both"/>
        <w:rPr>
          <w:sz w:val="18"/>
          <w:szCs w:val="18"/>
        </w:rPr>
      </w:pPr>
      <w:r w:rsidRPr="005A16F1">
        <w:rPr>
          <w:color w:val="333333"/>
          <w:sz w:val="18"/>
          <w:szCs w:val="18"/>
        </w:rPr>
        <w:t>Toda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solicitud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liberación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mercancía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debe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dirigirse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mediante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oficio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="00007246">
        <w:rPr>
          <w:color w:val="333333"/>
          <w:spacing w:val="-4"/>
          <w:sz w:val="18"/>
          <w:szCs w:val="18"/>
        </w:rPr>
        <w:t>la</w:t>
      </w:r>
      <w:r w:rsidR="00E90642">
        <w:rPr>
          <w:color w:val="333333"/>
          <w:spacing w:val="-4"/>
          <w:sz w:val="18"/>
          <w:szCs w:val="18"/>
        </w:rPr>
        <w:t xml:space="preserve"> persona titular de la Vicerrectoría</w:t>
      </w:r>
      <w:r w:rsidR="005A16F1" w:rsidRPr="005A16F1">
        <w:rPr>
          <w:color w:val="333333"/>
          <w:sz w:val="18"/>
          <w:szCs w:val="18"/>
        </w:rPr>
        <w:t xml:space="preserve"> Adjunta Administrativa</w:t>
      </w:r>
      <w:r w:rsidR="00007246">
        <w:rPr>
          <w:color w:val="333333"/>
          <w:sz w:val="18"/>
          <w:szCs w:val="18"/>
        </w:rPr>
        <w:t xml:space="preserve"> con atención a</w:t>
      </w:r>
      <w:r w:rsidR="00E90642">
        <w:rPr>
          <w:color w:val="333333"/>
          <w:sz w:val="18"/>
          <w:szCs w:val="18"/>
        </w:rPr>
        <w:t xml:space="preserve"> la persona titular de la </w:t>
      </w:r>
      <w:r w:rsidR="00007246">
        <w:rPr>
          <w:color w:val="333333"/>
          <w:sz w:val="18"/>
          <w:szCs w:val="18"/>
        </w:rPr>
        <w:t>secretar</w:t>
      </w:r>
      <w:r w:rsidR="00E90642">
        <w:rPr>
          <w:color w:val="333333"/>
          <w:sz w:val="18"/>
          <w:szCs w:val="18"/>
        </w:rPr>
        <w:t>ía</w:t>
      </w:r>
      <w:r w:rsidR="00007246">
        <w:rPr>
          <w:color w:val="333333"/>
          <w:sz w:val="18"/>
          <w:szCs w:val="18"/>
        </w:rPr>
        <w:t xml:space="preserve"> administrativ</w:t>
      </w:r>
      <w:r w:rsidR="00E90642">
        <w:rPr>
          <w:color w:val="333333"/>
          <w:sz w:val="18"/>
          <w:szCs w:val="18"/>
        </w:rPr>
        <w:t>a</w:t>
      </w:r>
      <w:r w:rsidRPr="005A16F1">
        <w:rPr>
          <w:color w:val="333333"/>
          <w:sz w:val="18"/>
          <w:szCs w:val="18"/>
        </w:rPr>
        <w:t>, considerando:</w:t>
      </w:r>
    </w:p>
    <w:p w14:paraId="0DB1062A" w14:textId="77777777" w:rsidR="009B583E" w:rsidRPr="005A16F1" w:rsidRDefault="00147ABF" w:rsidP="00E90642">
      <w:pPr>
        <w:pStyle w:val="Prrafodelista"/>
        <w:numPr>
          <w:ilvl w:val="0"/>
          <w:numId w:val="1"/>
        </w:numPr>
        <w:tabs>
          <w:tab w:val="left" w:pos="442"/>
        </w:tabs>
        <w:spacing w:before="212" w:line="312" w:lineRule="auto"/>
        <w:ind w:right="748"/>
        <w:jc w:val="both"/>
        <w:rPr>
          <w:sz w:val="18"/>
          <w:szCs w:val="18"/>
        </w:rPr>
      </w:pPr>
      <w:r w:rsidRPr="005A16F1">
        <w:rPr>
          <w:b/>
          <w:color w:val="333333"/>
          <w:sz w:val="18"/>
          <w:szCs w:val="18"/>
        </w:rPr>
        <w:t>Validación</w:t>
      </w:r>
      <w:r w:rsidRPr="005A16F1">
        <w:rPr>
          <w:b/>
          <w:color w:val="333333"/>
          <w:spacing w:val="-5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Previa:</w:t>
      </w:r>
      <w:r w:rsidRPr="005A16F1">
        <w:rPr>
          <w:b/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Antes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realizar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cualquier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compra,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contactar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al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Área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Comercio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Exterior</w:t>
      </w:r>
      <w:r w:rsidRPr="005A16F1">
        <w:rPr>
          <w:color w:val="333333"/>
          <w:spacing w:val="-5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para verificar viabilidad técnica y legal.</w:t>
      </w:r>
    </w:p>
    <w:p w14:paraId="1C8941D7" w14:textId="2EC24883" w:rsidR="009B583E" w:rsidRPr="005A16F1" w:rsidRDefault="00147ABF" w:rsidP="00E90642">
      <w:pPr>
        <w:pStyle w:val="Prrafodelista"/>
        <w:numPr>
          <w:ilvl w:val="0"/>
          <w:numId w:val="1"/>
        </w:numPr>
        <w:tabs>
          <w:tab w:val="left" w:pos="442"/>
        </w:tabs>
        <w:spacing w:line="312" w:lineRule="auto"/>
        <w:ind w:right="519"/>
        <w:jc w:val="both"/>
        <w:rPr>
          <w:sz w:val="18"/>
          <w:szCs w:val="18"/>
        </w:rPr>
      </w:pPr>
      <w:r w:rsidRPr="005A16F1">
        <w:rPr>
          <w:b/>
          <w:color w:val="333333"/>
          <w:sz w:val="18"/>
          <w:szCs w:val="18"/>
        </w:rPr>
        <w:t>Ficha</w:t>
      </w:r>
      <w:r w:rsidRPr="005A16F1">
        <w:rPr>
          <w:b/>
          <w:color w:val="333333"/>
          <w:spacing w:val="-8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Técnica:</w:t>
      </w:r>
      <w:r w:rsidRPr="005A16F1">
        <w:rPr>
          <w:b/>
          <w:color w:val="333333"/>
          <w:spacing w:val="-9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Es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obligatorio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entregar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el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Formato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Información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Técnica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para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que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el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Agente</w:t>
      </w:r>
      <w:r w:rsidRPr="005A16F1">
        <w:rPr>
          <w:color w:val="333333"/>
          <w:spacing w:val="-8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Aduanal determine la fracción arancelaria</w:t>
      </w:r>
      <w:r w:rsidR="005A16F1" w:rsidRPr="005A16F1">
        <w:rPr>
          <w:color w:val="333333"/>
          <w:sz w:val="18"/>
          <w:szCs w:val="18"/>
        </w:rPr>
        <w:t xml:space="preserve"> para conocer las posibles </w:t>
      </w:r>
      <w:r w:rsidRPr="005A16F1">
        <w:rPr>
          <w:color w:val="333333"/>
          <w:sz w:val="18"/>
          <w:szCs w:val="18"/>
        </w:rPr>
        <w:t>regulaciones</w:t>
      </w:r>
      <w:r w:rsidR="005A16F1" w:rsidRPr="005A16F1">
        <w:rPr>
          <w:color w:val="333333"/>
          <w:sz w:val="18"/>
          <w:szCs w:val="18"/>
        </w:rPr>
        <w:t xml:space="preserve"> arancelarias</w:t>
      </w:r>
      <w:r w:rsidRPr="005A16F1">
        <w:rPr>
          <w:color w:val="333333"/>
          <w:sz w:val="18"/>
          <w:szCs w:val="18"/>
        </w:rPr>
        <w:t xml:space="preserve"> (COFEPRIS, SEDENA, </w:t>
      </w:r>
      <w:proofErr w:type="spellStart"/>
      <w:r w:rsidRPr="005A16F1">
        <w:rPr>
          <w:color w:val="333333"/>
          <w:sz w:val="18"/>
          <w:szCs w:val="18"/>
        </w:rPr>
        <w:t>NOMs</w:t>
      </w:r>
      <w:proofErr w:type="spellEnd"/>
      <w:r w:rsidRPr="005A16F1">
        <w:rPr>
          <w:color w:val="333333"/>
          <w:sz w:val="18"/>
          <w:szCs w:val="18"/>
        </w:rPr>
        <w:t>).</w:t>
      </w:r>
    </w:p>
    <w:p w14:paraId="58AF8762" w14:textId="0C29A372" w:rsidR="009B583E" w:rsidRPr="005A16F1" w:rsidRDefault="00147ABF" w:rsidP="00E90642">
      <w:pPr>
        <w:pStyle w:val="Prrafodelista"/>
        <w:numPr>
          <w:ilvl w:val="0"/>
          <w:numId w:val="1"/>
        </w:numPr>
        <w:tabs>
          <w:tab w:val="left" w:pos="442"/>
        </w:tabs>
        <w:spacing w:before="92" w:line="312" w:lineRule="auto"/>
        <w:ind w:right="901"/>
        <w:jc w:val="both"/>
        <w:rPr>
          <w:sz w:val="18"/>
          <w:szCs w:val="18"/>
        </w:rPr>
      </w:pPr>
      <w:r w:rsidRPr="005A16F1">
        <w:rPr>
          <w:b/>
          <w:color w:val="333333"/>
          <w:sz w:val="18"/>
          <w:szCs w:val="18"/>
        </w:rPr>
        <w:t>Documentación</w:t>
      </w:r>
      <w:r w:rsidRPr="005A16F1">
        <w:rPr>
          <w:b/>
          <w:color w:val="333333"/>
          <w:spacing w:val="-4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Requerida:</w:t>
      </w:r>
      <w:r w:rsidRPr="005A16F1">
        <w:rPr>
          <w:b/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Factura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comercial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nombre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UdeG</w:t>
      </w:r>
      <w:r w:rsidR="00197B44">
        <w:rPr>
          <w:color w:val="333333"/>
          <w:sz w:val="18"/>
          <w:szCs w:val="18"/>
        </w:rPr>
        <w:t xml:space="preserve"> (con el INCOTERM acordado)</w:t>
      </w:r>
      <w:r w:rsidRPr="005A16F1">
        <w:rPr>
          <w:color w:val="333333"/>
          <w:sz w:val="18"/>
          <w:szCs w:val="18"/>
        </w:rPr>
        <w:t>,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guía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embarque, certificado de origen</w:t>
      </w:r>
      <w:r w:rsidR="005A16F1" w:rsidRPr="005A16F1">
        <w:rPr>
          <w:color w:val="333333"/>
          <w:sz w:val="18"/>
          <w:szCs w:val="18"/>
        </w:rPr>
        <w:t xml:space="preserve"> (si aplica)</w:t>
      </w:r>
      <w:r w:rsidR="00197B44">
        <w:rPr>
          <w:color w:val="333333"/>
          <w:sz w:val="18"/>
          <w:szCs w:val="18"/>
        </w:rPr>
        <w:t xml:space="preserve">, Transferencia electrónica del pago, contrato de compra venta u orden de compra </w:t>
      </w:r>
      <w:r w:rsidRPr="005A16F1">
        <w:rPr>
          <w:color w:val="333333"/>
          <w:sz w:val="18"/>
          <w:szCs w:val="18"/>
        </w:rPr>
        <w:t xml:space="preserve">y </w:t>
      </w:r>
      <w:r w:rsidR="00197B44">
        <w:rPr>
          <w:color w:val="333333"/>
          <w:sz w:val="18"/>
          <w:szCs w:val="18"/>
        </w:rPr>
        <w:t xml:space="preserve">otras </w:t>
      </w:r>
      <w:r w:rsidRPr="005A16F1">
        <w:rPr>
          <w:color w:val="333333"/>
          <w:sz w:val="18"/>
          <w:szCs w:val="18"/>
        </w:rPr>
        <w:t>adicionales de</w:t>
      </w:r>
      <w:r w:rsidR="00197B44">
        <w:rPr>
          <w:color w:val="333333"/>
          <w:sz w:val="18"/>
          <w:szCs w:val="18"/>
        </w:rPr>
        <w:t>pendiendo del tipo de operación.</w:t>
      </w:r>
    </w:p>
    <w:p w14:paraId="60E98FDE" w14:textId="77777777" w:rsidR="009B583E" w:rsidRDefault="00147ABF">
      <w:pPr>
        <w:pStyle w:val="Textoindependiente"/>
        <w:spacing w:before="1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F17E71F" wp14:editId="730A5A83">
                <wp:simplePos x="0" y="0"/>
                <wp:positionH relativeFrom="page">
                  <wp:posOffset>539999</wp:posOffset>
                </wp:positionH>
                <wp:positionV relativeFrom="paragraph">
                  <wp:posOffset>138813</wp:posOffset>
                </wp:positionV>
                <wp:extent cx="6480175" cy="8610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861060"/>
                          <a:chOff x="0" y="0"/>
                          <a:chExt cx="6480175" cy="8610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"/>
                            <a:ext cx="6480175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61060">
                                <a:moveTo>
                                  <a:pt x="6480000" y="860975"/>
                                </a:moveTo>
                                <a:lnTo>
                                  <a:pt x="0" y="860975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860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131981"/>
                            <a:ext cx="176397" cy="166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4762" y="4762"/>
                            <a:ext cx="6470650" cy="8515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FFDF8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149417" w14:textId="2C19A13D" w:rsidR="009B583E" w:rsidRPr="005A16F1" w:rsidRDefault="00147ABF">
                              <w:pPr>
                                <w:spacing w:before="209" w:line="312" w:lineRule="auto"/>
                                <w:ind w:left="179" w:right="583" w:firstLine="319"/>
                                <w:jc w:val="both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AVISO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IMPORTANTE: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Con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las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reformas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la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Ley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Aduanera,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es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obligatorio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demostrar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la trazabilidad completa de la cadena de compra</w:t>
                              </w:r>
                              <w:r w:rsidR="005A16F1" w:rsidRPr="005A16F1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, por lo que es necesaria la comprobación de la transferencia bancaria internacional que demuestre la enajenación de los bienes</w:t>
                              </w:r>
                              <w:r w:rsidR="00197B44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, de lo contrario no sería posible efectuar la importación.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7E71F" id="Group 3" o:spid="_x0000_s1027" style="position:absolute;margin-left:42.5pt;margin-top:10.95pt;width:510.25pt;height:67.8pt;z-index:-15727616;mso-wrap-distance-left:0;mso-wrap-distance-right:0;mso-position-horizontal-relative:page" coordsize="64801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">
                <v:shape id="Graphic 4" o:spid="_x0000_s1028" style="position:absolute;width:64801;height:8610;visibility:visible;mso-wrap-style:square;v-text-anchor:top" coordsize="648017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" path="m6480000,860975l,860975,,,6480000,r,860975xe" fillcolor="#fff7e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1238;top:1319;width:1764;height: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">
                  <v:imagedata r:id="rId6" o:title=""/>
                </v:shape>
                <v:shape id="Textbox 6" o:spid="_x0000_s1030" type="#_x0000_t202" style="position:absolute;left:47;top:47;width:64707;height:8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" filled="f" strokecolor="#ffdf82">
                  <v:textbox inset="0,0,0,0">
                    <w:txbxContent>
                      <w:p w14:paraId="39149417" w14:textId="2C19A13D" w:rsidR="009B583E" w:rsidRPr="005A16F1" w:rsidRDefault="00147ABF">
                        <w:pPr>
                          <w:spacing w:before="209" w:line="312" w:lineRule="auto"/>
                          <w:ind w:left="179" w:right="583" w:firstLine="319"/>
                          <w:jc w:val="both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AVISO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IMPORTANTE: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Con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las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reformas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a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la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Ley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Aduanera,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es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obligatorio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demostrar</w:t>
                        </w:r>
                        <w:r w:rsidRPr="005A16F1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la trazabilidad completa de la cadena de compra</w:t>
                        </w:r>
                        <w:r w:rsidR="005A16F1" w:rsidRPr="005A16F1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, por lo que es necesaria la comprobación de la transferencia bancaria internacional que demuestre la enajenación de los bienes</w:t>
                        </w:r>
                        <w:r w:rsidR="00197B44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, de lo contrario no sería posible efectuar la importación.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3F5404" wp14:editId="6B87042D">
                <wp:simplePos x="0" y="0"/>
                <wp:positionH relativeFrom="page">
                  <wp:posOffset>539999</wp:posOffset>
                </wp:positionH>
                <wp:positionV relativeFrom="paragraph">
                  <wp:posOffset>1237945</wp:posOffset>
                </wp:positionV>
                <wp:extent cx="6480175" cy="3810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81000"/>
                        </a:xfrm>
                        <a:prstGeom prst="rect">
                          <a:avLst/>
                        </a:prstGeom>
                        <a:solidFill>
                          <a:srgbClr val="002854"/>
                        </a:solidFill>
                      </wps:spPr>
                      <wps:txbx>
                        <w:txbxContent>
                          <w:p w14:paraId="47A337A2" w14:textId="77777777" w:rsidR="009B583E" w:rsidRDefault="00147ABF">
                            <w:pPr>
                              <w:spacing w:before="130"/>
                              <w:ind w:left="18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bookmarkStart w:id="2" w:name="2._MANIFESTACIÓN_DE_VALOR_ELECTRÓNICA_(M"/>
                            <w:bookmarkEnd w:id="2"/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MANIFESTACIÓN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VALOR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ELECTRÓNICA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(MVE)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F5404" id="Textbox 7" o:spid="_x0000_s1031" type="#_x0000_t202" style="position:absolute;margin-left:42.5pt;margin-top:97.5pt;width:510.25pt;height:30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" fillcolor="#002854" stroked="f">
                <v:textbox inset="0,0,0,0">
                  <w:txbxContent>
                    <w:p w14:paraId="47A337A2" w14:textId="77777777" w:rsidR="009B583E" w:rsidRDefault="00147ABF">
                      <w:pPr>
                        <w:spacing w:before="130"/>
                        <w:ind w:left="180"/>
                        <w:rPr>
                          <w:b/>
                          <w:color w:val="000000"/>
                          <w:sz w:val="24"/>
                        </w:rPr>
                      </w:pPr>
                      <w:bookmarkStart w:id="4" w:name="2._MANIFESTACIÓN_DE_VALOR_ELECTRÓNICA_(M"/>
                      <w:bookmarkEnd w:id="4"/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MANIFESTACIÓN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VALOR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ELECTRÓNICA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(MVE)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0CA472" w14:textId="64206A82" w:rsidR="009B583E" w:rsidRPr="00F720FD" w:rsidRDefault="00147ABF" w:rsidP="00E90642">
      <w:pPr>
        <w:spacing w:before="218" w:line="312" w:lineRule="auto"/>
        <w:ind w:left="142" w:right="228"/>
        <w:jc w:val="both"/>
        <w:rPr>
          <w:b/>
          <w:sz w:val="18"/>
          <w:szCs w:val="18"/>
        </w:rPr>
      </w:pPr>
      <w:r w:rsidRPr="005A16F1">
        <w:rPr>
          <w:color w:val="333333"/>
          <w:sz w:val="18"/>
          <w:szCs w:val="18"/>
        </w:rPr>
        <w:t>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partir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del</w:t>
      </w:r>
      <w:r w:rsidRPr="005A16F1">
        <w:rPr>
          <w:color w:val="333333"/>
          <w:spacing w:val="-4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9</w:t>
      </w:r>
      <w:r w:rsidRPr="005A16F1">
        <w:rPr>
          <w:b/>
          <w:color w:val="333333"/>
          <w:spacing w:val="-3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de</w:t>
      </w:r>
      <w:r w:rsidRPr="005A16F1">
        <w:rPr>
          <w:b/>
          <w:color w:val="333333"/>
          <w:spacing w:val="-3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diciembre</w:t>
      </w:r>
      <w:r w:rsidRPr="005A16F1">
        <w:rPr>
          <w:b/>
          <w:color w:val="333333"/>
          <w:spacing w:val="-3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de</w:t>
      </w:r>
      <w:r w:rsidRPr="005A16F1">
        <w:rPr>
          <w:b/>
          <w:color w:val="333333"/>
          <w:spacing w:val="-3"/>
          <w:sz w:val="18"/>
          <w:szCs w:val="18"/>
        </w:rPr>
        <w:t xml:space="preserve"> </w:t>
      </w:r>
      <w:r w:rsidRPr="005A16F1">
        <w:rPr>
          <w:b/>
          <w:color w:val="333333"/>
          <w:sz w:val="18"/>
          <w:szCs w:val="18"/>
        </w:rPr>
        <w:t>2025</w:t>
      </w:r>
      <w:r w:rsidRPr="005A16F1">
        <w:rPr>
          <w:color w:val="333333"/>
          <w:sz w:val="18"/>
          <w:szCs w:val="18"/>
        </w:rPr>
        <w:t>,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transmisión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MVE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vía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VUCEM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es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obligatoria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y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previa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 xml:space="preserve">al despacho aduanal. </w:t>
      </w:r>
      <w:r w:rsidRPr="005A16F1">
        <w:rPr>
          <w:b/>
          <w:color w:val="333333"/>
          <w:sz w:val="18"/>
          <w:szCs w:val="18"/>
        </w:rPr>
        <w:t>Errores u omisiones pueden derivar en</w:t>
      </w:r>
      <w:r w:rsidR="00F720FD">
        <w:rPr>
          <w:b/>
          <w:color w:val="333333"/>
          <w:sz w:val="18"/>
          <w:szCs w:val="18"/>
        </w:rPr>
        <w:t xml:space="preserve"> </w:t>
      </w:r>
      <w:r w:rsidR="00F720FD">
        <w:rPr>
          <w:color w:val="333333"/>
          <w:sz w:val="18"/>
          <w:szCs w:val="18"/>
        </w:rPr>
        <w:t>r</w:t>
      </w:r>
      <w:r w:rsidRPr="00F720FD">
        <w:rPr>
          <w:color w:val="333333"/>
          <w:sz w:val="18"/>
          <w:szCs w:val="18"/>
        </w:rPr>
        <w:t>etenciones</w:t>
      </w:r>
      <w:r w:rsidRPr="00F720FD">
        <w:rPr>
          <w:color w:val="333333"/>
          <w:spacing w:val="-8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de</w:t>
      </w:r>
      <w:r w:rsidRPr="00F720FD">
        <w:rPr>
          <w:color w:val="333333"/>
          <w:spacing w:val="-7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mercancía</w:t>
      </w:r>
      <w:r w:rsidRPr="00F720FD">
        <w:rPr>
          <w:color w:val="333333"/>
          <w:spacing w:val="-7"/>
          <w:sz w:val="18"/>
          <w:szCs w:val="18"/>
        </w:rPr>
        <w:t xml:space="preserve">, </w:t>
      </w:r>
      <w:r w:rsidRPr="00F720FD">
        <w:rPr>
          <w:color w:val="333333"/>
          <w:sz w:val="18"/>
          <w:szCs w:val="18"/>
        </w:rPr>
        <w:t>costos</w:t>
      </w:r>
      <w:r w:rsidRPr="00F720FD">
        <w:rPr>
          <w:color w:val="333333"/>
          <w:spacing w:val="-8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de</w:t>
      </w:r>
      <w:r w:rsidRPr="00F720FD">
        <w:rPr>
          <w:color w:val="333333"/>
          <w:spacing w:val="-7"/>
          <w:sz w:val="18"/>
          <w:szCs w:val="18"/>
        </w:rPr>
        <w:t xml:space="preserve"> </w:t>
      </w:r>
      <w:r w:rsidRPr="00F720FD">
        <w:rPr>
          <w:color w:val="333333"/>
          <w:spacing w:val="-2"/>
          <w:sz w:val="18"/>
          <w:szCs w:val="18"/>
        </w:rPr>
        <w:t xml:space="preserve">almacenaje, </w:t>
      </w:r>
      <w:r w:rsidR="007058AE" w:rsidRPr="00F720FD">
        <w:rPr>
          <w:color w:val="333333"/>
          <w:spacing w:val="-2"/>
          <w:sz w:val="18"/>
          <w:szCs w:val="18"/>
        </w:rPr>
        <w:t>s</w:t>
      </w:r>
      <w:r w:rsidRPr="00F720FD">
        <w:rPr>
          <w:color w:val="333333"/>
          <w:sz w:val="18"/>
          <w:szCs w:val="18"/>
        </w:rPr>
        <w:t>anciones</w:t>
      </w:r>
      <w:r w:rsidRPr="00F720FD">
        <w:rPr>
          <w:color w:val="333333"/>
          <w:spacing w:val="-6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y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multas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fiscales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por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discrepancias</w:t>
      </w:r>
      <w:r w:rsidRPr="00F720FD">
        <w:rPr>
          <w:color w:val="333333"/>
          <w:spacing w:val="-6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en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el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z w:val="18"/>
          <w:szCs w:val="18"/>
        </w:rPr>
        <w:t>valor</w:t>
      </w:r>
      <w:r w:rsidRPr="00F720FD">
        <w:rPr>
          <w:color w:val="333333"/>
          <w:spacing w:val="-5"/>
          <w:sz w:val="18"/>
          <w:szCs w:val="18"/>
        </w:rPr>
        <w:t xml:space="preserve"> </w:t>
      </w:r>
      <w:r w:rsidRPr="00F720FD">
        <w:rPr>
          <w:color w:val="333333"/>
          <w:spacing w:val="-2"/>
          <w:sz w:val="18"/>
          <w:szCs w:val="18"/>
        </w:rPr>
        <w:t>declarado</w:t>
      </w:r>
      <w:r w:rsidR="00F720FD">
        <w:rPr>
          <w:color w:val="333333"/>
          <w:spacing w:val="-2"/>
          <w:sz w:val="18"/>
          <w:szCs w:val="18"/>
        </w:rPr>
        <w:t>; además, podría generar a</w:t>
      </w:r>
      <w:r w:rsidR="00F720FD" w:rsidRPr="00FE34B7">
        <w:rPr>
          <w:color w:val="333333"/>
          <w:sz w:val="18"/>
          <w:szCs w:val="18"/>
        </w:rPr>
        <w:t>uditorías</w:t>
      </w:r>
      <w:r w:rsidR="00F720FD" w:rsidRPr="00FE34B7">
        <w:rPr>
          <w:color w:val="333333"/>
          <w:spacing w:val="-8"/>
          <w:sz w:val="18"/>
          <w:szCs w:val="18"/>
        </w:rPr>
        <w:t xml:space="preserve"> </w:t>
      </w:r>
      <w:r w:rsidR="00F720FD" w:rsidRPr="00FE34B7">
        <w:rPr>
          <w:color w:val="333333"/>
          <w:sz w:val="18"/>
          <w:szCs w:val="18"/>
        </w:rPr>
        <w:t>por</w:t>
      </w:r>
      <w:r w:rsidR="00F720FD" w:rsidRPr="00FE34B7">
        <w:rPr>
          <w:color w:val="333333"/>
          <w:spacing w:val="-7"/>
          <w:sz w:val="18"/>
          <w:szCs w:val="18"/>
        </w:rPr>
        <w:t xml:space="preserve"> </w:t>
      </w:r>
      <w:r w:rsidR="00F720FD" w:rsidRPr="00FE34B7">
        <w:rPr>
          <w:color w:val="333333"/>
          <w:sz w:val="18"/>
          <w:szCs w:val="18"/>
        </w:rPr>
        <w:t>parte</w:t>
      </w:r>
      <w:r w:rsidR="00F720FD" w:rsidRPr="00FE34B7">
        <w:rPr>
          <w:color w:val="333333"/>
          <w:spacing w:val="-7"/>
          <w:sz w:val="18"/>
          <w:szCs w:val="18"/>
        </w:rPr>
        <w:t xml:space="preserve"> </w:t>
      </w:r>
      <w:r w:rsidR="00F720FD" w:rsidRPr="00FE34B7">
        <w:rPr>
          <w:color w:val="333333"/>
          <w:sz w:val="18"/>
          <w:szCs w:val="18"/>
        </w:rPr>
        <w:t>de</w:t>
      </w:r>
      <w:r w:rsidR="00F720FD" w:rsidRPr="00FE34B7">
        <w:rPr>
          <w:color w:val="333333"/>
          <w:spacing w:val="-7"/>
          <w:sz w:val="18"/>
          <w:szCs w:val="18"/>
        </w:rPr>
        <w:t xml:space="preserve"> </w:t>
      </w:r>
      <w:r w:rsidR="00F720FD" w:rsidRPr="00FE34B7">
        <w:rPr>
          <w:color w:val="333333"/>
          <w:sz w:val="18"/>
          <w:szCs w:val="18"/>
        </w:rPr>
        <w:t>la</w:t>
      </w:r>
      <w:r w:rsidR="00F720FD" w:rsidRPr="00FE34B7">
        <w:rPr>
          <w:color w:val="333333"/>
          <w:spacing w:val="-7"/>
          <w:sz w:val="18"/>
          <w:szCs w:val="18"/>
        </w:rPr>
        <w:t xml:space="preserve"> </w:t>
      </w:r>
      <w:r w:rsidR="00F720FD" w:rsidRPr="00FE34B7">
        <w:rPr>
          <w:color w:val="333333"/>
          <w:sz w:val="18"/>
          <w:szCs w:val="18"/>
        </w:rPr>
        <w:t>autoridad</w:t>
      </w:r>
      <w:r w:rsidR="00F720FD" w:rsidRPr="00FE34B7">
        <w:rPr>
          <w:color w:val="333333"/>
          <w:spacing w:val="-7"/>
          <w:sz w:val="18"/>
          <w:szCs w:val="18"/>
        </w:rPr>
        <w:t xml:space="preserve"> </w:t>
      </w:r>
      <w:r w:rsidR="00F720FD" w:rsidRPr="00FE34B7">
        <w:rPr>
          <w:color w:val="333333"/>
          <w:spacing w:val="-2"/>
          <w:sz w:val="18"/>
          <w:szCs w:val="18"/>
        </w:rPr>
        <w:t>aduanera</w:t>
      </w:r>
      <w:r w:rsidR="00F720FD">
        <w:rPr>
          <w:color w:val="333333"/>
          <w:spacing w:val="-2"/>
          <w:sz w:val="18"/>
          <w:szCs w:val="18"/>
        </w:rPr>
        <w:t>.</w:t>
      </w:r>
    </w:p>
    <w:p w14:paraId="33887BFA" w14:textId="39BFE3D6" w:rsidR="007058AE" w:rsidRPr="007058AE" w:rsidRDefault="00F720FD" w:rsidP="00E90642">
      <w:pPr>
        <w:pStyle w:val="Prrafodelista"/>
        <w:numPr>
          <w:ilvl w:val="0"/>
          <w:numId w:val="1"/>
        </w:numPr>
        <w:tabs>
          <w:tab w:val="left" w:pos="441"/>
        </w:tabs>
        <w:spacing w:before="212"/>
        <w:ind w:left="441" w:hanging="131"/>
        <w:jc w:val="both"/>
        <w:rPr>
          <w:sz w:val="18"/>
          <w:szCs w:val="18"/>
        </w:rPr>
      </w:pPr>
      <w:r>
        <w:rPr>
          <w:sz w:val="18"/>
          <w:szCs w:val="18"/>
        </w:rPr>
        <w:t>Por lo que será necesario el llenado de un formato donde se garantice la información por parte de la contraparte y en la que conforme a esta se realice la transmisión de la manifestación de valor electrónica.</w:t>
      </w:r>
    </w:p>
    <w:p w14:paraId="42018DDC" w14:textId="33BBB3ED" w:rsidR="009B583E" w:rsidRPr="00FE34B7" w:rsidRDefault="00F720FD" w:rsidP="00E90642">
      <w:pPr>
        <w:pStyle w:val="Prrafodelista"/>
        <w:numPr>
          <w:ilvl w:val="0"/>
          <w:numId w:val="1"/>
        </w:numPr>
        <w:tabs>
          <w:tab w:val="left" w:pos="441"/>
        </w:tabs>
        <w:spacing w:before="185"/>
        <w:ind w:left="441" w:hanging="131"/>
        <w:jc w:val="both"/>
        <w:rPr>
          <w:sz w:val="20"/>
        </w:rPr>
      </w:pPr>
      <w:r>
        <w:rPr>
          <w:color w:val="333333"/>
          <w:spacing w:val="-2"/>
          <w:sz w:val="18"/>
          <w:szCs w:val="18"/>
        </w:rPr>
        <w:t>Garantizar que toda la documentación relacionada es real, veraz y completa</w:t>
      </w:r>
      <w:r w:rsidR="00147ABF" w:rsidRPr="00FE34B7">
        <w:rPr>
          <w:color w:val="333333"/>
          <w:spacing w:val="-2"/>
          <w:sz w:val="18"/>
          <w:szCs w:val="18"/>
        </w:rPr>
        <w:t>.</w:t>
      </w:r>
      <w:r w:rsidR="00147ABF"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5B833C0" wp14:editId="76A61AE6">
                <wp:simplePos x="0" y="0"/>
                <wp:positionH relativeFrom="page">
                  <wp:posOffset>539999</wp:posOffset>
                </wp:positionH>
                <wp:positionV relativeFrom="paragraph">
                  <wp:posOffset>279218</wp:posOffset>
                </wp:positionV>
                <wp:extent cx="6480175" cy="3810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81000"/>
                        </a:xfrm>
                        <a:prstGeom prst="rect">
                          <a:avLst/>
                        </a:prstGeom>
                        <a:solidFill>
                          <a:srgbClr val="002854"/>
                        </a:solidFill>
                      </wps:spPr>
                      <wps:txbx>
                        <w:txbxContent>
                          <w:p w14:paraId="40BAF745" w14:textId="77777777" w:rsidR="009B583E" w:rsidRDefault="00147ABF">
                            <w:pPr>
                              <w:spacing w:before="130"/>
                              <w:ind w:left="18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bookmarkStart w:id="3" w:name="3._DATOS_PARA_CONSIGNACIÓN_DE_EMBARQUES"/>
                            <w:bookmarkEnd w:id="3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CONSIGNACIÓN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EMBARQUES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833C0" id="Textbox 8" o:spid="_x0000_s1032" type="#_x0000_t202" style="position:absolute;left:0;text-align:left;margin-left:42.5pt;margin-top:22pt;width:510.25pt;height:30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" fillcolor="#002854" stroked="f">
                <v:textbox inset="0,0,0,0">
                  <w:txbxContent>
                    <w:p w14:paraId="40BAF745" w14:textId="77777777" w:rsidR="009B583E" w:rsidRDefault="00147ABF">
                      <w:pPr>
                        <w:spacing w:before="130"/>
                        <w:ind w:left="180"/>
                        <w:rPr>
                          <w:b/>
                          <w:color w:val="000000"/>
                          <w:sz w:val="24"/>
                        </w:rPr>
                      </w:pPr>
                      <w:bookmarkStart w:id="6" w:name="3._DATOS_PARA_CONSIGNACIÓN_DE_EMBARQUES"/>
                      <w:bookmarkEnd w:id="6"/>
                      <w:r>
                        <w:rPr>
                          <w:b/>
                          <w:color w:val="FFFFFF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DATOS</w:t>
                      </w:r>
                      <w:r>
                        <w:rPr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PARA</w:t>
                      </w:r>
                      <w:r>
                        <w:rPr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CONSIGNACIÓN</w:t>
                      </w:r>
                      <w:r>
                        <w:rPr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EMBARQUES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C3DA33" w14:textId="22A27D0A" w:rsidR="009B583E" w:rsidRPr="00FE34B7" w:rsidRDefault="00147ABF" w:rsidP="00FE34B7">
      <w:pPr>
        <w:pStyle w:val="Textoindependiente"/>
        <w:spacing w:before="218" w:line="312" w:lineRule="auto"/>
        <w:ind w:left="142" w:right="228"/>
        <w:rPr>
          <w:sz w:val="20"/>
        </w:rPr>
      </w:pPr>
      <w:r w:rsidRPr="005A16F1">
        <w:rPr>
          <w:color w:val="333333"/>
          <w:sz w:val="18"/>
          <w:szCs w:val="18"/>
        </w:rPr>
        <w:t>Para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correcta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emisión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guías,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facturas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y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certificados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origen,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los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datos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deben</w:t>
      </w:r>
      <w:r w:rsidRPr="005A16F1">
        <w:rPr>
          <w:color w:val="333333"/>
          <w:spacing w:val="-3"/>
          <w:sz w:val="18"/>
          <w:szCs w:val="18"/>
        </w:rPr>
        <w:t xml:space="preserve"> </w:t>
      </w:r>
      <w:r w:rsidRPr="005A16F1">
        <w:rPr>
          <w:color w:val="333333"/>
          <w:sz w:val="18"/>
          <w:szCs w:val="18"/>
        </w:rPr>
        <w:t>establecerse estrictamente como se indica:</w:t>
      </w:r>
      <w:r w:rsidR="00FE34B7">
        <w:rPr>
          <w:noProof/>
          <w:sz w:val="20"/>
        </w:rPr>
        <mc:AlternateContent>
          <mc:Choice Requires="wpg">
            <w:drawing>
              <wp:inline distT="0" distB="0" distL="0" distR="0" wp14:anchorId="051CD3D2" wp14:editId="3DF6C893">
                <wp:extent cx="6480175" cy="1381125"/>
                <wp:effectExtent l="0" t="0" r="0" b="952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381125"/>
                          <a:chOff x="0" y="0"/>
                          <a:chExt cx="6480175" cy="1590675"/>
                        </a:xfrm>
                      </wpg:grpSpPr>
                      <wps:wsp>
                        <wps:cNvPr id="11" name="Graphic 10"/>
                        <wps:cNvSpPr/>
                        <wps:spPr>
                          <a:xfrm>
                            <a:off x="0" y="0"/>
                            <a:ext cx="324040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1590675">
                                <a:moveTo>
                                  <a:pt x="3239999" y="1590675"/>
                                </a:moveTo>
                                <a:lnTo>
                                  <a:pt x="0" y="1590675"/>
                                </a:lnTo>
                                <a:lnTo>
                                  <a:pt x="0" y="0"/>
                                </a:lnTo>
                                <a:lnTo>
                                  <a:pt x="3239999" y="0"/>
                                </a:lnTo>
                                <a:lnTo>
                                  <a:pt x="3239999" y="1590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1"/>
                        <wps:cNvSpPr/>
                        <wps:spPr>
                          <a:xfrm>
                            <a:off x="3240000" y="0"/>
                            <a:ext cx="324040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1590675">
                                <a:moveTo>
                                  <a:pt x="3239999" y="1590675"/>
                                </a:moveTo>
                                <a:lnTo>
                                  <a:pt x="0" y="1590675"/>
                                </a:lnTo>
                                <a:lnTo>
                                  <a:pt x="0" y="0"/>
                                </a:lnTo>
                                <a:lnTo>
                                  <a:pt x="3239999" y="0"/>
                                </a:lnTo>
                                <a:lnTo>
                                  <a:pt x="3239999" y="1590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F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2"/>
                        <wps:cNvSpPr/>
                        <wps:spPr>
                          <a:xfrm>
                            <a:off x="3220950" y="0"/>
                            <a:ext cx="19050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590675">
                                <a:moveTo>
                                  <a:pt x="19050" y="1590675"/>
                                </a:moveTo>
                                <a:lnTo>
                                  <a:pt x="0" y="1590675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590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3"/>
                        <wps:cNvSpPr txBox="1"/>
                        <wps:spPr>
                          <a:xfrm>
                            <a:off x="3335249" y="528638"/>
                            <a:ext cx="269748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DFD39" w14:textId="77777777" w:rsidR="00FE34B7" w:rsidRPr="00FE34B7" w:rsidRDefault="00FE34B7" w:rsidP="00FE34B7">
                              <w:pPr>
                                <w:spacing w:line="198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UNIVERSIDAD</w:t>
                              </w:r>
                              <w:r w:rsidRPr="00FE34B7">
                                <w:rPr>
                                  <w:color w:val="333333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FE34B7">
                                <w:rPr>
                                  <w:color w:val="333333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GUADALAJARA</w:t>
                              </w:r>
                            </w:p>
                            <w:p w14:paraId="1C185C89" w14:textId="77777777" w:rsidR="00FE34B7" w:rsidRPr="00FE34B7" w:rsidRDefault="00FE34B7" w:rsidP="00FE34B7">
                              <w:pPr>
                                <w:spacing w:before="73" w:line="312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[NOMBRE</w:t>
                              </w:r>
                              <w:r w:rsidRPr="00FE34B7">
                                <w:rPr>
                                  <w:color w:val="333333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DEL</w:t>
                              </w:r>
                              <w:r w:rsidRPr="00FE34B7">
                                <w:rPr>
                                  <w:color w:val="333333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CENTRO</w:t>
                              </w:r>
                              <w:r w:rsidRPr="00FE34B7">
                                <w:rPr>
                                  <w:color w:val="333333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 xml:space="preserve">UNIVERSITARIO]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[DIRECCIÓN COMPLETA]</w:t>
                              </w:r>
                            </w:p>
                            <w:p w14:paraId="6DA2ABAA" w14:textId="77777777" w:rsidR="00FE34B7" w:rsidRPr="00FE34B7" w:rsidRDefault="00FE34B7" w:rsidP="00FE34B7">
                              <w:pPr>
                                <w:spacing w:before="2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ATN: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[NOMBRE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DEL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RESPONSABLE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5"/>
                                  <w:sz w:val="18"/>
                                  <w:szCs w:val="18"/>
                                </w:rPr>
                                <w:t>LA</w:t>
                              </w:r>
                            </w:p>
                            <w:p w14:paraId="14A085EE" w14:textId="77777777" w:rsidR="00FE34B7" w:rsidRPr="00FE34B7" w:rsidRDefault="00FE34B7" w:rsidP="00FE34B7">
                              <w:pPr>
                                <w:spacing w:before="7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MERCANCÍA]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4"/>
                        <wps:cNvSpPr txBox="1"/>
                        <wps:spPr>
                          <a:xfrm>
                            <a:off x="3335249" y="128588"/>
                            <a:ext cx="11880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EC7F6" w14:textId="77777777" w:rsidR="00FE34B7" w:rsidRDefault="00FE34B7" w:rsidP="00FE34B7">
                              <w:pPr>
                                <w:spacing w:line="198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333333"/>
                                  <w:sz w:val="21"/>
                                </w:rPr>
                                <w:t>ENVÍO</w:t>
                              </w:r>
                              <w:r>
                                <w:rPr>
                                  <w:b/>
                                  <w:color w:val="333333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sz w:val="21"/>
                                </w:rPr>
                                <w:t>(SEND</w:t>
                              </w:r>
                              <w:r>
                                <w:rPr>
                                  <w:b/>
                                  <w:color w:val="333333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spacing w:val="-4"/>
                                  <w:sz w:val="21"/>
                                </w:rPr>
                                <w:t>TO):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95250" y="528638"/>
                            <a:ext cx="2922270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A13AB" w14:textId="77777777" w:rsidR="00FE34B7" w:rsidRPr="00FE34B7" w:rsidRDefault="00FE34B7" w:rsidP="00FE34B7">
                              <w:pPr>
                                <w:spacing w:line="198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UNIVERSIDAD</w:t>
                              </w:r>
                              <w:r w:rsidRPr="00FE34B7">
                                <w:rPr>
                                  <w:color w:val="333333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FE34B7">
                                <w:rPr>
                                  <w:color w:val="333333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GUADALAJARA</w:t>
                              </w:r>
                            </w:p>
                            <w:p w14:paraId="78213ECA" w14:textId="77777777" w:rsidR="00FE34B7" w:rsidRPr="00FE34B7" w:rsidRDefault="00FE34B7" w:rsidP="00FE34B7">
                              <w:pPr>
                                <w:spacing w:before="73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AV.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JUÁREZ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#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976,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z w:val="18"/>
                                  <w:szCs w:val="18"/>
                                </w:rPr>
                                <w:t>COL.</w:t>
                              </w:r>
                              <w:r w:rsidRPr="00FE34B7">
                                <w:rPr>
                                  <w:color w:val="333333"/>
                                  <w:spacing w:val="-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CENTRO</w:t>
                              </w:r>
                            </w:p>
                            <w:p w14:paraId="2E72CA03" w14:textId="77777777" w:rsidR="00FE34B7" w:rsidRPr="00FE34B7" w:rsidRDefault="00FE34B7" w:rsidP="00FE34B7">
                              <w:pPr>
                                <w:spacing w:before="7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C.P.</w:t>
                              </w:r>
                              <w:r w:rsidRPr="00FE34B7">
                                <w:rPr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44100,</w:t>
                              </w:r>
                              <w:r w:rsidRPr="00FE34B7">
                                <w:rPr>
                                  <w:color w:val="333333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GUADALAJARA,</w:t>
                              </w:r>
                              <w:r w:rsidRPr="00FE34B7">
                                <w:rPr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JALISCO,</w:t>
                              </w:r>
                              <w:r w:rsidRPr="00FE34B7">
                                <w:rPr>
                                  <w:color w:val="333333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MÉXICO</w:t>
                              </w:r>
                            </w:p>
                            <w:p w14:paraId="04BCAE09" w14:textId="77777777" w:rsidR="00FE34B7" w:rsidRPr="00FE34B7" w:rsidRDefault="00FE34B7" w:rsidP="00FE34B7">
                              <w:pPr>
                                <w:spacing w:before="7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E34B7">
                                <w:rPr>
                                  <w:b/>
                                  <w:color w:val="333333"/>
                                  <w:sz w:val="18"/>
                                  <w:szCs w:val="18"/>
                                </w:rPr>
                                <w:t>RFC:</w:t>
                              </w:r>
                              <w:r w:rsidRPr="00FE34B7">
                                <w:rPr>
                                  <w:b/>
                                  <w:color w:val="333333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E34B7">
                                <w:rPr>
                                  <w:b/>
                                  <w:color w:val="333333"/>
                                  <w:spacing w:val="-2"/>
                                  <w:sz w:val="18"/>
                                  <w:szCs w:val="18"/>
                                </w:rPr>
                                <w:t>UGU250907MH5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6"/>
                        <wps:cNvSpPr txBox="1"/>
                        <wps:spPr>
                          <a:xfrm>
                            <a:off x="95250" y="128588"/>
                            <a:ext cx="165735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D33AF" w14:textId="77777777" w:rsidR="00FE34B7" w:rsidRDefault="00FE34B7" w:rsidP="00FE34B7">
                              <w:pPr>
                                <w:spacing w:line="198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333333"/>
                                  <w:spacing w:val="-2"/>
                                  <w:sz w:val="21"/>
                                </w:rPr>
                                <w:t>FACTURACIÓN</w:t>
                              </w:r>
                              <w:r>
                                <w:rPr>
                                  <w:b/>
                                  <w:color w:val="333333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spacing w:val="-2"/>
                                  <w:sz w:val="21"/>
                                </w:rPr>
                                <w:t>(BILL</w:t>
                              </w:r>
                              <w:r>
                                <w:rPr>
                                  <w:b/>
                                  <w:color w:val="333333"/>
                                  <w:spacing w:val="-4"/>
                                  <w:sz w:val="21"/>
                                </w:rPr>
                                <w:t xml:space="preserve"> TO):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1CD3D2" id="Group 9" o:spid="_x0000_s1033" style="width:510.25pt;height:108.75pt;mso-position-horizontal-relative:char;mso-position-vertical-relative:line" coordsize="64801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">
                <v:shape id="Graphic 10" o:spid="_x0000_s1034" style="position:absolute;width:32404;height:15906;visibility:visible;mso-wrap-style:square;v-text-anchor:top" coordsize="3240405,15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" path="m3239999,1590675l,1590675,,,3239999,r,1590675xe" fillcolor="#f2f2f2" stroked="f">
                  <v:path arrowok="t"/>
                </v:shape>
                <v:shape id="Graphic 11" o:spid="_x0000_s1035" style="position:absolute;left:32400;width:32404;height:15906;visibility:visible;mso-wrap-style:square;v-text-anchor:top" coordsize="3240405,15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" path="m3239999,1590675l,1590675,,,3239999,r,1590675xe" fillcolor="#e8eff6" stroked="f">
                  <v:path arrowok="t"/>
                </v:shape>
                <v:shape id="Graphic 12" o:spid="_x0000_s1036" style="position:absolute;left:32209;width:191;height:15906;visibility:visible;mso-wrap-style:square;v-text-anchor:top" coordsize="19050,15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" path="m19050,1590675r-19050,l,,19050,r,1590675xe" stroked="f">
                  <v:path arrowok="t"/>
                </v:shape>
                <v:shape id="Textbox 13" o:spid="_x0000_s1037" type="#_x0000_t202" style="position:absolute;left:33352;top:5286;width:26975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3EDFD39" w14:textId="77777777" w:rsidR="00FE34B7" w:rsidRPr="00FE34B7" w:rsidRDefault="00FE34B7" w:rsidP="00FE34B7">
                        <w:pPr>
                          <w:spacing w:line="198" w:lineRule="exact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UNIVERSIDAD</w:t>
                        </w:r>
                        <w:r w:rsidRPr="00FE34B7">
                          <w:rPr>
                            <w:color w:val="333333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DE</w:t>
                        </w:r>
                        <w:r w:rsidRPr="00FE34B7">
                          <w:rPr>
                            <w:color w:val="333333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GUADALAJARA</w:t>
                        </w:r>
                      </w:p>
                      <w:p w14:paraId="1C185C89" w14:textId="77777777" w:rsidR="00FE34B7" w:rsidRPr="00FE34B7" w:rsidRDefault="00FE34B7" w:rsidP="00FE34B7">
                        <w:pPr>
                          <w:spacing w:before="73" w:line="312" w:lineRule="auto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[NOMBRE</w:t>
                        </w:r>
                        <w:r w:rsidRPr="00FE34B7">
                          <w:rPr>
                            <w:color w:val="333333"/>
                            <w:spacing w:val="-10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DEL</w:t>
                        </w:r>
                        <w:r w:rsidRPr="00FE34B7">
                          <w:rPr>
                            <w:color w:val="333333"/>
                            <w:spacing w:val="-10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CENTRO</w:t>
                        </w:r>
                        <w:r w:rsidRPr="00FE34B7">
                          <w:rPr>
                            <w:color w:val="333333"/>
                            <w:spacing w:val="-10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 xml:space="preserve">UNIVERSITARIO]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[DIRECCIÓN COMPLETA]</w:t>
                        </w:r>
                      </w:p>
                      <w:p w14:paraId="6DA2ABAA" w14:textId="77777777" w:rsidR="00FE34B7" w:rsidRPr="00FE34B7" w:rsidRDefault="00FE34B7" w:rsidP="00FE34B7">
                        <w:pPr>
                          <w:spacing w:before="2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ATN: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[NOMBRE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DEL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RESPONSABLE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DE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5"/>
                            <w:sz w:val="18"/>
                            <w:szCs w:val="18"/>
                          </w:rPr>
                          <w:t>LA</w:t>
                        </w:r>
                      </w:p>
                      <w:p w14:paraId="14A085EE" w14:textId="77777777" w:rsidR="00FE34B7" w:rsidRPr="00FE34B7" w:rsidRDefault="00FE34B7" w:rsidP="00FE34B7">
                        <w:pPr>
                          <w:spacing w:before="74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MERCANCÍA]</w:t>
                        </w:r>
                      </w:p>
                    </w:txbxContent>
                  </v:textbox>
                </v:shape>
                <v:shape id="Textbox 14" o:spid="_x0000_s1038" type="#_x0000_t202" style="position:absolute;left:33352;top:1285;width:1188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D3EC7F6" w14:textId="77777777" w:rsidR="00FE34B7" w:rsidRDefault="00FE34B7" w:rsidP="00FE34B7">
                        <w:pPr>
                          <w:spacing w:line="198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333333"/>
                            <w:sz w:val="21"/>
                          </w:rPr>
                          <w:t>ENVÍO</w:t>
                        </w:r>
                        <w:r>
                          <w:rPr>
                            <w:b/>
                            <w:color w:val="333333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sz w:val="21"/>
                          </w:rPr>
                          <w:t>(SEND</w:t>
                        </w:r>
                        <w:r>
                          <w:rPr>
                            <w:b/>
                            <w:color w:val="333333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spacing w:val="-4"/>
                            <w:sz w:val="21"/>
                          </w:rPr>
                          <w:t>TO):</w:t>
                        </w:r>
                      </w:p>
                    </w:txbxContent>
                  </v:textbox>
                </v:shape>
                <v:shape id="Textbox 15" o:spid="_x0000_s1039" type="#_x0000_t202" style="position:absolute;left:952;top:5286;width:29223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C8A13AB" w14:textId="77777777" w:rsidR="00FE34B7" w:rsidRPr="00FE34B7" w:rsidRDefault="00FE34B7" w:rsidP="00FE34B7">
                        <w:pPr>
                          <w:spacing w:line="198" w:lineRule="exact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UNIVERSIDAD</w:t>
                        </w:r>
                        <w:r w:rsidRPr="00FE34B7">
                          <w:rPr>
                            <w:color w:val="333333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DE</w:t>
                        </w:r>
                        <w:r w:rsidRPr="00FE34B7">
                          <w:rPr>
                            <w:color w:val="333333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GUADALAJARA</w:t>
                        </w:r>
                      </w:p>
                      <w:p w14:paraId="78213ECA" w14:textId="77777777" w:rsidR="00FE34B7" w:rsidRPr="00FE34B7" w:rsidRDefault="00FE34B7" w:rsidP="00FE34B7">
                        <w:pPr>
                          <w:spacing w:before="73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AV.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JUÁREZ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#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976,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z w:val="18"/>
                            <w:szCs w:val="18"/>
                          </w:rPr>
                          <w:t>COL.</w:t>
                        </w:r>
                        <w:r w:rsidRPr="00FE34B7">
                          <w:rPr>
                            <w:color w:val="333333"/>
                            <w:spacing w:val="-12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CENTRO</w:t>
                        </w:r>
                      </w:p>
                      <w:p w14:paraId="2E72CA03" w14:textId="77777777" w:rsidR="00FE34B7" w:rsidRPr="00FE34B7" w:rsidRDefault="00FE34B7" w:rsidP="00FE34B7">
                        <w:pPr>
                          <w:spacing w:before="74"/>
                          <w:rPr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C.P.</w:t>
                        </w:r>
                        <w:r w:rsidRPr="00FE34B7">
                          <w:rPr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44100,</w:t>
                        </w:r>
                        <w:r w:rsidRPr="00FE34B7">
                          <w:rPr>
                            <w:color w:val="333333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GUADALAJARA,</w:t>
                        </w:r>
                        <w:r w:rsidRPr="00FE34B7">
                          <w:rPr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JALISCO,</w:t>
                        </w:r>
                        <w:r w:rsidRPr="00FE34B7">
                          <w:rPr>
                            <w:color w:val="333333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color w:val="333333"/>
                            <w:spacing w:val="-2"/>
                            <w:sz w:val="18"/>
                            <w:szCs w:val="18"/>
                          </w:rPr>
                          <w:t>MÉXICO</w:t>
                        </w:r>
                      </w:p>
                      <w:p w14:paraId="04BCAE09" w14:textId="77777777" w:rsidR="00FE34B7" w:rsidRPr="00FE34B7" w:rsidRDefault="00FE34B7" w:rsidP="00FE34B7">
                        <w:pPr>
                          <w:spacing w:before="7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E34B7">
                          <w:rPr>
                            <w:b/>
                            <w:color w:val="333333"/>
                            <w:sz w:val="18"/>
                            <w:szCs w:val="18"/>
                          </w:rPr>
                          <w:t>RFC:</w:t>
                        </w:r>
                        <w:r w:rsidRPr="00FE34B7">
                          <w:rPr>
                            <w:b/>
                            <w:color w:val="333333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FE34B7">
                          <w:rPr>
                            <w:b/>
                            <w:color w:val="333333"/>
                            <w:spacing w:val="-2"/>
                            <w:sz w:val="18"/>
                            <w:szCs w:val="18"/>
                          </w:rPr>
                          <w:t>UGU250907MH5</w:t>
                        </w:r>
                      </w:p>
                    </w:txbxContent>
                  </v:textbox>
                </v:shape>
                <v:shape id="Textbox 16" o:spid="_x0000_s1040" type="#_x0000_t202" style="position:absolute;left:952;top:1285;width:1657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56D33AF" w14:textId="77777777" w:rsidR="00FE34B7" w:rsidRDefault="00FE34B7" w:rsidP="00FE34B7">
                        <w:pPr>
                          <w:spacing w:line="198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333333"/>
                            <w:spacing w:val="-2"/>
                            <w:sz w:val="21"/>
                          </w:rPr>
                          <w:t>FACTURACIÓN</w:t>
                        </w:r>
                        <w:r>
                          <w:rPr>
                            <w:b/>
                            <w:color w:val="333333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spacing w:val="-2"/>
                            <w:sz w:val="21"/>
                          </w:rPr>
                          <w:t>(BILL</w:t>
                        </w:r>
                        <w:r>
                          <w:rPr>
                            <w:b/>
                            <w:color w:val="333333"/>
                            <w:spacing w:val="-4"/>
                            <w:sz w:val="21"/>
                          </w:rPr>
                          <w:t xml:space="preserve"> TO):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7EA52B" w14:textId="4EA3A519" w:rsidR="00755A52" w:rsidRDefault="00755A52">
      <w:pPr>
        <w:spacing w:before="157"/>
        <w:jc w:val="center"/>
        <w:rPr>
          <w:b/>
          <w:color w:val="333333"/>
          <w:spacing w:val="-2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6E6DCD" wp14:editId="7701A052">
                <wp:simplePos x="0" y="0"/>
                <wp:positionH relativeFrom="margin">
                  <wp:align>center</wp:align>
                </wp:positionH>
                <wp:positionV relativeFrom="paragraph">
                  <wp:posOffset>240030</wp:posOffset>
                </wp:positionV>
                <wp:extent cx="648017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8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EC1CE" id="Graphic 18" o:spid="_x0000_s1026" style="position:absolute;margin-left:0;margin-top:18.9pt;width:510.25pt;height:.7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" path="m6480000,9525l,9525,,,6480000,r,9525xe" fillcolor="#002854" stroked="f">
                <v:path arrowok="t"/>
                <w10:wrap type="topAndBottom" anchorx="margin"/>
              </v:shape>
            </w:pict>
          </mc:Fallback>
        </mc:AlternateContent>
      </w:r>
    </w:p>
    <w:p w14:paraId="3623CA5F" w14:textId="23AFEC66" w:rsidR="009B583E" w:rsidRDefault="00147ABF">
      <w:pPr>
        <w:spacing w:before="157"/>
        <w:jc w:val="center"/>
        <w:rPr>
          <w:b/>
          <w:sz w:val="18"/>
        </w:rPr>
      </w:pPr>
      <w:r>
        <w:rPr>
          <w:b/>
          <w:color w:val="333333"/>
          <w:spacing w:val="-2"/>
          <w:sz w:val="18"/>
        </w:rPr>
        <w:t>CONTACTO:</w:t>
      </w:r>
    </w:p>
    <w:p w14:paraId="1617714F" w14:textId="38A48F9F" w:rsidR="009B583E" w:rsidRDefault="00147ABF">
      <w:pPr>
        <w:spacing w:before="63"/>
        <w:jc w:val="center"/>
        <w:rPr>
          <w:b/>
          <w:sz w:val="18"/>
        </w:rPr>
      </w:pPr>
      <w:r>
        <w:rPr>
          <w:color w:val="333333"/>
          <w:spacing w:val="-2"/>
          <w:sz w:val="18"/>
        </w:rPr>
        <w:t>Correo</w:t>
      </w:r>
      <w:r>
        <w:rPr>
          <w:color w:val="333333"/>
          <w:spacing w:val="10"/>
          <w:sz w:val="18"/>
        </w:rPr>
        <w:t xml:space="preserve"> </w:t>
      </w:r>
      <w:r>
        <w:rPr>
          <w:color w:val="333333"/>
          <w:spacing w:val="-2"/>
          <w:sz w:val="18"/>
        </w:rPr>
        <w:t>electrónico:</w:t>
      </w:r>
      <w:r>
        <w:rPr>
          <w:color w:val="333333"/>
          <w:spacing w:val="11"/>
          <w:sz w:val="18"/>
        </w:rPr>
        <w:t xml:space="preserve"> </w:t>
      </w:r>
      <w:hyperlink r:id="rId7">
        <w:r>
          <w:rPr>
            <w:b/>
            <w:color w:val="002854"/>
            <w:spacing w:val="-2"/>
            <w:sz w:val="18"/>
          </w:rPr>
          <w:t>vaad.comercioexterior@udg.mx</w:t>
        </w:r>
      </w:hyperlink>
      <w:r>
        <w:rPr>
          <w:b/>
          <w:color w:val="002854"/>
          <w:spacing w:val="7"/>
          <w:sz w:val="18"/>
        </w:rPr>
        <w:t xml:space="preserve"> </w:t>
      </w:r>
      <w:r>
        <w:rPr>
          <w:color w:val="333333"/>
          <w:spacing w:val="-2"/>
          <w:sz w:val="18"/>
        </w:rPr>
        <w:t>|</w:t>
      </w:r>
      <w:r>
        <w:rPr>
          <w:color w:val="333333"/>
          <w:spacing w:val="11"/>
          <w:sz w:val="18"/>
        </w:rPr>
        <w:t xml:space="preserve"> </w:t>
      </w:r>
      <w:r>
        <w:rPr>
          <w:color w:val="333333"/>
          <w:spacing w:val="-2"/>
          <w:sz w:val="18"/>
        </w:rPr>
        <w:t>Extensión:</w:t>
      </w:r>
      <w:r>
        <w:rPr>
          <w:color w:val="333333"/>
          <w:spacing w:val="10"/>
          <w:sz w:val="18"/>
        </w:rPr>
        <w:t xml:space="preserve"> </w:t>
      </w:r>
      <w:r>
        <w:rPr>
          <w:b/>
          <w:color w:val="333333"/>
          <w:spacing w:val="-2"/>
          <w:sz w:val="18"/>
        </w:rPr>
        <w:t>12432</w:t>
      </w:r>
    </w:p>
    <w:sectPr w:rsidR="009B583E" w:rsidSect="00755A52">
      <w:pgSz w:w="11910" w:h="16840"/>
      <w:pgMar w:top="284" w:right="708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667C7"/>
    <w:multiLevelType w:val="hybridMultilevel"/>
    <w:tmpl w:val="2C12F536"/>
    <w:lvl w:ilvl="0" w:tplc="BF908C68">
      <w:numFmt w:val="bullet"/>
      <w:lvlText w:val="•"/>
      <w:lvlJc w:val="left"/>
      <w:pPr>
        <w:ind w:left="442" w:hanging="132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1"/>
        <w:szCs w:val="21"/>
        <w:lang w:val="es-ES" w:eastAsia="en-US" w:bidi="ar-SA"/>
      </w:rPr>
    </w:lvl>
    <w:lvl w:ilvl="1" w:tplc="E72E6A74">
      <w:numFmt w:val="bullet"/>
      <w:lvlText w:val="•"/>
      <w:lvlJc w:val="left"/>
      <w:pPr>
        <w:ind w:left="1444" w:hanging="132"/>
      </w:pPr>
      <w:rPr>
        <w:rFonts w:hint="default"/>
        <w:lang w:val="es-ES" w:eastAsia="en-US" w:bidi="ar-SA"/>
      </w:rPr>
    </w:lvl>
    <w:lvl w:ilvl="2" w:tplc="3D846444">
      <w:numFmt w:val="bullet"/>
      <w:lvlText w:val="•"/>
      <w:lvlJc w:val="left"/>
      <w:pPr>
        <w:ind w:left="2449" w:hanging="132"/>
      </w:pPr>
      <w:rPr>
        <w:rFonts w:hint="default"/>
        <w:lang w:val="es-ES" w:eastAsia="en-US" w:bidi="ar-SA"/>
      </w:rPr>
    </w:lvl>
    <w:lvl w:ilvl="3" w:tplc="107E2BEA">
      <w:numFmt w:val="bullet"/>
      <w:lvlText w:val="•"/>
      <w:lvlJc w:val="left"/>
      <w:pPr>
        <w:ind w:left="3454" w:hanging="132"/>
      </w:pPr>
      <w:rPr>
        <w:rFonts w:hint="default"/>
        <w:lang w:val="es-ES" w:eastAsia="en-US" w:bidi="ar-SA"/>
      </w:rPr>
    </w:lvl>
    <w:lvl w:ilvl="4" w:tplc="2884B04E">
      <w:numFmt w:val="bullet"/>
      <w:lvlText w:val="•"/>
      <w:lvlJc w:val="left"/>
      <w:pPr>
        <w:ind w:left="4459" w:hanging="132"/>
      </w:pPr>
      <w:rPr>
        <w:rFonts w:hint="default"/>
        <w:lang w:val="es-ES" w:eastAsia="en-US" w:bidi="ar-SA"/>
      </w:rPr>
    </w:lvl>
    <w:lvl w:ilvl="5" w:tplc="1F7C40EE">
      <w:numFmt w:val="bullet"/>
      <w:lvlText w:val="•"/>
      <w:lvlJc w:val="left"/>
      <w:pPr>
        <w:ind w:left="5464" w:hanging="132"/>
      </w:pPr>
      <w:rPr>
        <w:rFonts w:hint="default"/>
        <w:lang w:val="es-ES" w:eastAsia="en-US" w:bidi="ar-SA"/>
      </w:rPr>
    </w:lvl>
    <w:lvl w:ilvl="6" w:tplc="4058D084">
      <w:numFmt w:val="bullet"/>
      <w:lvlText w:val="•"/>
      <w:lvlJc w:val="left"/>
      <w:pPr>
        <w:ind w:left="6469" w:hanging="132"/>
      </w:pPr>
      <w:rPr>
        <w:rFonts w:hint="default"/>
        <w:lang w:val="es-ES" w:eastAsia="en-US" w:bidi="ar-SA"/>
      </w:rPr>
    </w:lvl>
    <w:lvl w:ilvl="7" w:tplc="DF4ADC34">
      <w:numFmt w:val="bullet"/>
      <w:lvlText w:val="•"/>
      <w:lvlJc w:val="left"/>
      <w:pPr>
        <w:ind w:left="7474" w:hanging="132"/>
      </w:pPr>
      <w:rPr>
        <w:rFonts w:hint="default"/>
        <w:lang w:val="es-ES" w:eastAsia="en-US" w:bidi="ar-SA"/>
      </w:rPr>
    </w:lvl>
    <w:lvl w:ilvl="8" w:tplc="3E408C9E">
      <w:numFmt w:val="bullet"/>
      <w:lvlText w:val="•"/>
      <w:lvlJc w:val="left"/>
      <w:pPr>
        <w:ind w:left="8479" w:hanging="132"/>
      </w:pPr>
      <w:rPr>
        <w:rFonts w:hint="default"/>
        <w:lang w:val="es-ES" w:eastAsia="en-US" w:bidi="ar-SA"/>
      </w:rPr>
    </w:lvl>
  </w:abstractNum>
  <w:num w:numId="1" w16cid:durableId="171947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3E"/>
    <w:rsid w:val="00007246"/>
    <w:rsid w:val="00147ABF"/>
    <w:rsid w:val="00197B44"/>
    <w:rsid w:val="002C7148"/>
    <w:rsid w:val="005A16F1"/>
    <w:rsid w:val="007058AE"/>
    <w:rsid w:val="00755A52"/>
    <w:rsid w:val="009B583E"/>
    <w:rsid w:val="00CC09CA"/>
    <w:rsid w:val="00E90642"/>
    <w:rsid w:val="00F01506"/>
    <w:rsid w:val="00F720FD"/>
    <w:rsid w:val="00FE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29F8"/>
  <w15:docId w15:val="{DB16FD8F-1918-4803-B6FA-FABD00E1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42"/>
      <w:outlineLvl w:val="1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4"/>
    </w:pPr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spacing w:before="164"/>
      <w:ind w:left="441" w:hanging="1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ad.comercioexterior@udg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Guadalajara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GONZALEZ CARDONA</dc:creator>
  <cp:lastModifiedBy>Alejandra Berenice Tadeo Durán</cp:lastModifiedBy>
  <cp:revision>11</cp:revision>
  <dcterms:created xsi:type="dcterms:W3CDTF">2026-05-11T19:43:00Z</dcterms:created>
  <dcterms:modified xsi:type="dcterms:W3CDTF">2026-05-18T19:34:00Z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2026-05-11T00:00:00Z</vt:filetime>
  </property>
</Properties>
</file>