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5D" w:rsidRPr="00D65B5D" w:rsidRDefault="00D65B5D" w:rsidP="008B1F56">
      <w:pPr>
        <w:jc w:val="right"/>
        <w:rPr>
          <w:rFonts w:ascii="Tahoma" w:hAnsi="Tahoma" w:cs="Tahoma"/>
          <w:b/>
          <w:sz w:val="20"/>
          <w:szCs w:val="20"/>
        </w:rPr>
      </w:pPr>
      <w:r w:rsidRPr="00D65B5D">
        <w:rPr>
          <w:rFonts w:ascii="Tahoma" w:hAnsi="Tahoma" w:cs="Tahoma"/>
          <w:sz w:val="20"/>
          <w:szCs w:val="20"/>
        </w:rPr>
        <w:t>OFICIO A CONTRALOR GENERAL</w:t>
      </w:r>
    </w:p>
    <w:p w:rsidR="00D65B5D" w:rsidRPr="00D65B5D" w:rsidRDefault="00D65B5D" w:rsidP="00D65B5D">
      <w:pPr>
        <w:jc w:val="right"/>
        <w:rPr>
          <w:rFonts w:ascii="Tahoma" w:eastAsia="Times New Roman" w:hAnsi="Tahoma" w:cs="Tahoma"/>
          <w:b/>
          <w:sz w:val="20"/>
          <w:szCs w:val="20"/>
        </w:rPr>
      </w:pPr>
      <w:r w:rsidRPr="00D65B5D">
        <w:rPr>
          <w:rFonts w:ascii="Tahoma" w:eastAsia="Times New Roman" w:hAnsi="Tahoma" w:cs="Tahoma"/>
          <w:b/>
          <w:sz w:val="20"/>
          <w:szCs w:val="20"/>
        </w:rPr>
        <w:t>NO. DE OFICIO</w:t>
      </w:r>
    </w:p>
    <w:p w:rsidR="00D65B5D" w:rsidRPr="00D65B5D" w:rsidRDefault="00D65B5D" w:rsidP="00D65B5D">
      <w:pPr>
        <w:rPr>
          <w:rFonts w:ascii="Tahoma" w:hAnsi="Tahoma" w:cs="Tahoma"/>
          <w:b/>
          <w:sz w:val="20"/>
          <w:szCs w:val="20"/>
        </w:rPr>
      </w:pPr>
      <w:r w:rsidRPr="00D65B5D">
        <w:rPr>
          <w:rFonts w:ascii="Tahoma" w:hAnsi="Tahoma" w:cs="Tahoma"/>
          <w:b/>
          <w:sz w:val="20"/>
          <w:szCs w:val="20"/>
        </w:rPr>
        <w:t xml:space="preserve">L.A.E. y C.P. </w:t>
      </w:r>
      <w:proofErr w:type="spellStart"/>
      <w:r w:rsidRPr="00D65B5D">
        <w:rPr>
          <w:rFonts w:ascii="Tahoma" w:hAnsi="Tahoma" w:cs="Tahoma"/>
          <w:b/>
          <w:sz w:val="20"/>
          <w:szCs w:val="20"/>
        </w:rPr>
        <w:t>Ma</w:t>
      </w:r>
      <w:proofErr w:type="spellEnd"/>
      <w:r w:rsidRPr="00D65B5D">
        <w:rPr>
          <w:rFonts w:ascii="Tahoma" w:hAnsi="Tahoma" w:cs="Tahoma"/>
          <w:b/>
          <w:sz w:val="20"/>
          <w:szCs w:val="20"/>
        </w:rPr>
        <w:t xml:space="preserve"> Asunción Torres Mercado</w:t>
      </w:r>
    </w:p>
    <w:p w:rsidR="00D65B5D" w:rsidRPr="00D65B5D" w:rsidRDefault="00D65B5D" w:rsidP="00D65B5D">
      <w:pPr>
        <w:rPr>
          <w:rFonts w:ascii="Tahoma" w:hAnsi="Tahoma" w:cs="Tahoma"/>
          <w:sz w:val="20"/>
          <w:szCs w:val="20"/>
        </w:rPr>
      </w:pPr>
      <w:r w:rsidRPr="00D65B5D">
        <w:rPr>
          <w:rFonts w:ascii="Tahoma" w:hAnsi="Tahoma" w:cs="Tahoma"/>
          <w:sz w:val="20"/>
          <w:szCs w:val="20"/>
        </w:rPr>
        <w:t>Contralora General</w:t>
      </w:r>
    </w:p>
    <w:p w:rsidR="00D65B5D" w:rsidRPr="00D65B5D" w:rsidRDefault="00D65B5D" w:rsidP="00D65B5D">
      <w:pPr>
        <w:rPr>
          <w:rFonts w:ascii="Tahoma" w:hAnsi="Tahoma" w:cs="Tahoma"/>
          <w:sz w:val="20"/>
          <w:szCs w:val="20"/>
        </w:rPr>
      </w:pPr>
      <w:r w:rsidRPr="00D65B5D">
        <w:rPr>
          <w:rFonts w:ascii="Tahoma" w:hAnsi="Tahoma" w:cs="Tahoma"/>
          <w:sz w:val="20"/>
          <w:szCs w:val="20"/>
        </w:rPr>
        <w:t>Universidad de Guadalajara</w:t>
      </w:r>
    </w:p>
    <w:p w:rsidR="00D65B5D" w:rsidRPr="00D65B5D" w:rsidRDefault="00D65B5D" w:rsidP="00D65B5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 r e s e n t e </w:t>
      </w:r>
    </w:p>
    <w:p w:rsidR="00D65B5D" w:rsidRPr="00D65B5D" w:rsidRDefault="00D65B5D" w:rsidP="00D65B5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65B5D">
        <w:rPr>
          <w:rFonts w:ascii="Tahoma" w:hAnsi="Tahoma" w:cs="Tahoma"/>
          <w:sz w:val="20"/>
          <w:szCs w:val="20"/>
        </w:rPr>
        <w:t>Por este conducto me permito saludarle y a la vez informarle que se llevará a cabo la Reunión Pública de Presentación y Apertura de Propuestas</w:t>
      </w:r>
      <w:r>
        <w:rPr>
          <w:rFonts w:ascii="Tahoma" w:hAnsi="Tahoma" w:cs="Tahoma"/>
          <w:sz w:val="20"/>
          <w:szCs w:val="20"/>
        </w:rPr>
        <w:t>,</w:t>
      </w:r>
      <w:r w:rsidRPr="00D65B5D">
        <w:rPr>
          <w:rFonts w:ascii="Tahoma" w:hAnsi="Tahoma" w:cs="Tahoma"/>
          <w:sz w:val="20"/>
          <w:szCs w:val="20"/>
        </w:rPr>
        <w:t xml:space="preserve"> así como el Acto de Lectura de Fallo que se celebrará</w:t>
      </w:r>
      <w:r>
        <w:rPr>
          <w:rFonts w:ascii="Tahoma" w:hAnsi="Tahoma" w:cs="Tahoma"/>
          <w:sz w:val="20"/>
          <w:szCs w:val="20"/>
        </w:rPr>
        <w:t>n</w:t>
      </w:r>
      <w:r w:rsidRPr="00D65B5D">
        <w:rPr>
          <w:rFonts w:ascii="Tahoma" w:hAnsi="Tahoma" w:cs="Tahoma"/>
          <w:sz w:val="20"/>
          <w:szCs w:val="20"/>
        </w:rPr>
        <w:t xml:space="preserve"> en __________________________________, bajo el siguiente orden: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3347"/>
        <w:gridCol w:w="2260"/>
        <w:gridCol w:w="1283"/>
      </w:tblGrid>
      <w:tr w:rsidR="00D65B5D" w:rsidRPr="00D65B5D" w:rsidTr="00D65B5D">
        <w:trPr>
          <w:trHeight w:val="707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D65B5D" w:rsidRPr="00D65B5D" w:rsidRDefault="00D65B5D" w:rsidP="002A7F44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65B5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CONCURSO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D65B5D" w:rsidRPr="00D65B5D" w:rsidRDefault="00D65B5D" w:rsidP="002A7F44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65B5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DESCRIPCIÓN DE LOS TRABAJOS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65B5D" w:rsidRPr="00D65B5D" w:rsidRDefault="00D65B5D" w:rsidP="002A7F44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65B5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PRESENTACIÓN Y  APERTURA DE PROPUESTAS</w:t>
            </w:r>
          </w:p>
        </w:tc>
        <w:tc>
          <w:tcPr>
            <w:tcW w:w="1283" w:type="dxa"/>
            <w:vAlign w:val="center"/>
          </w:tcPr>
          <w:p w:rsidR="00D65B5D" w:rsidRPr="00D65B5D" w:rsidRDefault="00D65B5D" w:rsidP="002A7F44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65B5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FECHA DE LECTURA DE FALLO</w:t>
            </w:r>
          </w:p>
        </w:tc>
      </w:tr>
      <w:tr w:rsidR="00D65B5D" w:rsidRPr="00D65B5D" w:rsidTr="00D65B5D">
        <w:trPr>
          <w:trHeight w:val="953"/>
          <w:jc w:val="center"/>
        </w:trPr>
        <w:tc>
          <w:tcPr>
            <w:tcW w:w="2177" w:type="dxa"/>
            <w:shd w:val="clear" w:color="auto" w:fill="FFFFFF"/>
            <w:noWrap/>
          </w:tcPr>
          <w:p w:rsidR="00D65B5D" w:rsidRPr="00D65B5D" w:rsidRDefault="00D65B5D" w:rsidP="002A7F4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65B5D" w:rsidRPr="00D65B5D" w:rsidRDefault="00D65B5D" w:rsidP="002A7F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7" w:type="dxa"/>
            <w:shd w:val="clear" w:color="auto" w:fill="auto"/>
          </w:tcPr>
          <w:p w:rsidR="00D65B5D" w:rsidRPr="00D65B5D" w:rsidRDefault="00D65B5D" w:rsidP="002A7F4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65B5D" w:rsidRPr="00D65B5D" w:rsidRDefault="00D65B5D" w:rsidP="002A7F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65B5D" w:rsidRPr="00D65B5D" w:rsidRDefault="00D65B5D" w:rsidP="002A7F4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D65B5D" w:rsidRPr="00D65B5D" w:rsidRDefault="00D65B5D" w:rsidP="002A7F4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65B5D" w:rsidRPr="00D65B5D" w:rsidRDefault="00D65B5D" w:rsidP="00D65B5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D65B5D" w:rsidRPr="00D65B5D" w:rsidRDefault="00D65B5D" w:rsidP="00D65B5D">
      <w:pPr>
        <w:ind w:firstLine="708"/>
        <w:jc w:val="both"/>
        <w:rPr>
          <w:rFonts w:ascii="Tahoma" w:hAnsi="Tahoma" w:cs="Tahoma"/>
          <w:sz w:val="20"/>
          <w:szCs w:val="20"/>
          <w:lang w:val="es-ES_tradnl"/>
        </w:rPr>
      </w:pPr>
      <w:r w:rsidRPr="00D65B5D">
        <w:rPr>
          <w:rFonts w:ascii="Tahoma" w:hAnsi="Tahoma" w:cs="Tahoma"/>
          <w:sz w:val="20"/>
          <w:szCs w:val="20"/>
          <w:lang w:val="es-ES_tradnl"/>
        </w:rPr>
        <w:t>Lo anterior</w:t>
      </w:r>
      <w:r>
        <w:rPr>
          <w:rFonts w:ascii="Tahoma" w:hAnsi="Tahoma" w:cs="Tahoma"/>
          <w:sz w:val="20"/>
          <w:szCs w:val="20"/>
          <w:lang w:val="es-ES_tradnl"/>
        </w:rPr>
        <w:t>,</w:t>
      </w:r>
      <w:bookmarkStart w:id="0" w:name="_GoBack"/>
      <w:bookmarkEnd w:id="0"/>
      <w:r w:rsidRPr="00D65B5D">
        <w:rPr>
          <w:rFonts w:ascii="Tahoma" w:hAnsi="Tahoma" w:cs="Tahoma"/>
          <w:sz w:val="20"/>
          <w:szCs w:val="20"/>
          <w:lang w:val="es-ES_tradnl"/>
        </w:rPr>
        <w:t xml:space="preserve"> para su conocimiento y así cumplir lo dispuesto en el artículo 31, cuarto párrafo del Reglamento de Obras y Servicios Relacionadas con las mismas de la Universidad de Guadalajara.</w:t>
      </w:r>
    </w:p>
    <w:p w:rsidR="00D65B5D" w:rsidRPr="00D65B5D" w:rsidRDefault="00D65B5D" w:rsidP="00D65B5D">
      <w:pPr>
        <w:ind w:firstLine="708"/>
        <w:rPr>
          <w:rFonts w:ascii="Tahoma" w:hAnsi="Tahoma" w:cs="Tahoma"/>
          <w:sz w:val="20"/>
          <w:szCs w:val="20"/>
        </w:rPr>
      </w:pPr>
      <w:r w:rsidRPr="00D65B5D">
        <w:rPr>
          <w:rFonts w:ascii="Tahoma" w:hAnsi="Tahoma" w:cs="Tahoma"/>
          <w:sz w:val="20"/>
          <w:szCs w:val="20"/>
        </w:rPr>
        <w:t>Sin otro particular de momento, agradezco la atención que se sirva brindar al presente y quedo a sus órdenes para cualquier duda o aclaración al respecto.</w:t>
      </w:r>
    </w:p>
    <w:p w:rsidR="00D65B5D" w:rsidRPr="00D65B5D" w:rsidRDefault="00D65B5D" w:rsidP="00D65B5D">
      <w:pPr>
        <w:rPr>
          <w:rFonts w:ascii="Tahoma" w:hAnsi="Tahoma" w:cs="Tahoma"/>
          <w:sz w:val="20"/>
          <w:szCs w:val="20"/>
        </w:rPr>
      </w:pPr>
    </w:p>
    <w:p w:rsidR="00D65B5D" w:rsidRPr="00D65B5D" w:rsidRDefault="00D65B5D" w:rsidP="00D65B5D">
      <w:pPr>
        <w:jc w:val="center"/>
        <w:rPr>
          <w:rFonts w:ascii="Tahoma" w:eastAsia="Calibri" w:hAnsi="Tahoma" w:cs="Tahoma"/>
          <w:sz w:val="20"/>
          <w:szCs w:val="20"/>
        </w:rPr>
      </w:pPr>
      <w:r w:rsidRPr="00D65B5D">
        <w:rPr>
          <w:rFonts w:ascii="Tahoma" w:eastAsia="Calibri" w:hAnsi="Tahoma" w:cs="Tahoma"/>
          <w:sz w:val="20"/>
          <w:szCs w:val="20"/>
        </w:rPr>
        <w:t>A t e n t a m e n t e</w:t>
      </w:r>
    </w:p>
    <w:p w:rsidR="00D65B5D" w:rsidRPr="00D65B5D" w:rsidRDefault="00D65B5D" w:rsidP="00D65B5D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D65B5D">
        <w:rPr>
          <w:rFonts w:ascii="Tahoma" w:eastAsia="Calibri" w:hAnsi="Tahoma" w:cs="Tahoma"/>
          <w:b/>
          <w:sz w:val="20"/>
          <w:szCs w:val="20"/>
        </w:rPr>
        <w:t>“Piensa y Trabaja”</w:t>
      </w:r>
    </w:p>
    <w:p w:rsidR="00D65B5D" w:rsidRPr="00D65B5D" w:rsidRDefault="00D65B5D" w:rsidP="00D65B5D">
      <w:pPr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LUGAR Y FECHA</w:t>
      </w:r>
    </w:p>
    <w:p w:rsidR="00D65B5D" w:rsidRPr="00D65B5D" w:rsidRDefault="00D65B5D" w:rsidP="00D65B5D">
      <w:pPr>
        <w:jc w:val="center"/>
        <w:rPr>
          <w:rFonts w:ascii="Tahoma" w:hAnsi="Tahoma" w:cs="Tahoma"/>
          <w:b/>
          <w:sz w:val="20"/>
          <w:szCs w:val="20"/>
        </w:rPr>
      </w:pPr>
    </w:p>
    <w:p w:rsidR="00D65B5D" w:rsidRPr="00D65B5D" w:rsidRDefault="00D65B5D" w:rsidP="00D65B5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65B5D">
        <w:rPr>
          <w:rFonts w:ascii="Tahoma" w:hAnsi="Tahoma" w:cs="Tahoma"/>
          <w:b/>
          <w:sz w:val="20"/>
          <w:szCs w:val="20"/>
        </w:rPr>
        <w:t>Nombre</w:t>
      </w:r>
    </w:p>
    <w:p w:rsidR="00D65B5D" w:rsidRPr="00D65B5D" w:rsidRDefault="00D65B5D" w:rsidP="00D65B5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65B5D">
        <w:rPr>
          <w:rFonts w:ascii="Tahoma" w:hAnsi="Tahoma" w:cs="Tahoma"/>
          <w:sz w:val="20"/>
          <w:szCs w:val="20"/>
        </w:rPr>
        <w:t>Coordinador de Servicios Generales</w:t>
      </w:r>
    </w:p>
    <w:p w:rsidR="00B82271" w:rsidRPr="00D65B5D" w:rsidRDefault="00B82271" w:rsidP="00D65B5D">
      <w:pPr>
        <w:jc w:val="right"/>
        <w:rPr>
          <w:rFonts w:ascii="Tahoma" w:hAnsi="Tahoma" w:cs="Tahoma"/>
          <w:sz w:val="20"/>
          <w:szCs w:val="20"/>
        </w:rPr>
      </w:pPr>
    </w:p>
    <w:sectPr w:rsidR="00B82271" w:rsidRPr="00D65B5D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20" w:rsidRDefault="008A6F20" w:rsidP="003A1B54">
      <w:pPr>
        <w:spacing w:after="0" w:line="240" w:lineRule="auto"/>
      </w:pPr>
      <w:r>
        <w:separator/>
      </w:r>
    </w:p>
  </w:endnote>
  <w:endnote w:type="continuationSeparator" w:id="0">
    <w:p w:rsidR="008A6F20" w:rsidRDefault="008A6F20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20" w:rsidRDefault="008A6F20" w:rsidP="003A1B54">
      <w:pPr>
        <w:spacing w:after="0" w:line="240" w:lineRule="auto"/>
      </w:pPr>
      <w:r>
        <w:separator/>
      </w:r>
    </w:p>
  </w:footnote>
  <w:footnote w:type="continuationSeparator" w:id="0">
    <w:p w:rsidR="008A6F20" w:rsidRDefault="008A6F20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90EA1"/>
    <w:rsid w:val="003A1B54"/>
    <w:rsid w:val="004624A2"/>
    <w:rsid w:val="004B45DF"/>
    <w:rsid w:val="004F7585"/>
    <w:rsid w:val="0053219D"/>
    <w:rsid w:val="00880385"/>
    <w:rsid w:val="008A6F20"/>
    <w:rsid w:val="008B1F56"/>
    <w:rsid w:val="008E4059"/>
    <w:rsid w:val="008F5C7B"/>
    <w:rsid w:val="009D1F7B"/>
    <w:rsid w:val="00A163C5"/>
    <w:rsid w:val="00B05152"/>
    <w:rsid w:val="00B17B89"/>
    <w:rsid w:val="00B50D2B"/>
    <w:rsid w:val="00B82271"/>
    <w:rsid w:val="00CA777E"/>
    <w:rsid w:val="00D14226"/>
    <w:rsid w:val="00D65B5D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2</cp:revision>
  <cp:lastPrinted>2013-06-13T17:31:00Z</cp:lastPrinted>
  <dcterms:created xsi:type="dcterms:W3CDTF">2013-06-22T23:56:00Z</dcterms:created>
  <dcterms:modified xsi:type="dcterms:W3CDTF">2013-06-22T23:56:00Z</dcterms:modified>
</cp:coreProperties>
</file>