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8D" w:rsidRPr="00093E88" w:rsidRDefault="00F6728D" w:rsidP="00F6728D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6728D" w:rsidRPr="00093E88" w:rsidRDefault="00F6728D" w:rsidP="00F6728D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093E88">
        <w:rPr>
          <w:rFonts w:ascii="Tahoma" w:hAnsi="Tahoma" w:cs="Tahoma"/>
          <w:sz w:val="20"/>
          <w:szCs w:val="20"/>
        </w:rPr>
        <w:t>ADJUDICACIÓN DIRECTA</w:t>
      </w:r>
    </w:p>
    <w:p w:rsidR="00F6728D" w:rsidRPr="00093E88" w:rsidRDefault="00F6728D" w:rsidP="00F6728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6728D" w:rsidRPr="00093E88" w:rsidRDefault="00F6728D" w:rsidP="00F6728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6728D" w:rsidRPr="00093E88" w:rsidRDefault="00F6728D" w:rsidP="00F6728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6728D" w:rsidRPr="00093E88" w:rsidRDefault="00F6728D" w:rsidP="00F6728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93E88">
        <w:rPr>
          <w:rFonts w:ascii="Tahoma" w:hAnsi="Tahoma" w:cs="Tahoma"/>
          <w:sz w:val="20"/>
          <w:szCs w:val="20"/>
        </w:rPr>
        <w:t>ADJUDICACIÓN DIRECTA POR MONTO</w:t>
      </w:r>
    </w:p>
    <w:p w:rsidR="00F6728D" w:rsidRPr="00093E88" w:rsidRDefault="00F6728D" w:rsidP="00F6728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6728D" w:rsidRPr="00093E88" w:rsidRDefault="00F6728D" w:rsidP="00F6728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6728D" w:rsidRPr="00093E88" w:rsidRDefault="00F6728D" w:rsidP="00F6728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3E88">
        <w:rPr>
          <w:rFonts w:ascii="Tahoma" w:hAnsi="Tahoma" w:cs="Tahoma"/>
          <w:sz w:val="20"/>
          <w:szCs w:val="20"/>
        </w:rPr>
        <w:t>Adjudicación Directa derivada del artículo 16 fracción IV, del Reglamento de Adquisiciones, Arrendamientos y Contratación de Servicios de la Universidad de Guadalajara, cuando el importe de la adjudicación sea menor o igual a 100 veces el salario mínimo general vigente en la zona metropolitana de Guadalajara, Jalisco.</w:t>
      </w:r>
    </w:p>
    <w:p w:rsidR="00F6728D" w:rsidRPr="00093E88" w:rsidRDefault="00F6728D" w:rsidP="00F6728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6728D" w:rsidRPr="00093E88" w:rsidRDefault="00F6728D" w:rsidP="00F6728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3E88">
        <w:rPr>
          <w:rFonts w:ascii="Tahoma" w:hAnsi="Tahoma" w:cs="Tahoma"/>
          <w:sz w:val="20"/>
          <w:szCs w:val="20"/>
        </w:rPr>
        <w:t>Para estas adquisiciones los Centros Universitarios o Sistemas, realizan la adjudicación de manera directa, con la obligación de expedir orden de compra cuando el monto sea mayor al equivalente a 6 veces el salario mínimo mensual y menor o igual a 100 veces el salario mínimo mensual, de conformidad con el artículo 29Bis del Reglamento de Adquisiciones, Arrendamientos y Contratación de Servicios de la Universidad de Guadalajara.</w:t>
      </w:r>
    </w:p>
    <w:p w:rsidR="00F6728D" w:rsidRPr="00093E88" w:rsidRDefault="00F6728D" w:rsidP="00F6728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6728D" w:rsidRPr="00093E88" w:rsidRDefault="00F6728D" w:rsidP="00F6728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3E88">
        <w:rPr>
          <w:rFonts w:ascii="Tahoma" w:hAnsi="Tahoma" w:cs="Tahoma"/>
          <w:sz w:val="20"/>
          <w:szCs w:val="20"/>
        </w:rPr>
        <w:t>Se recomienda que no obstante sea adjudicación directa, se cuente cuando menos con tres cotizaciones como soporte de la adjudicación.</w:t>
      </w:r>
    </w:p>
    <w:p w:rsidR="00F6728D" w:rsidRPr="00093E88" w:rsidRDefault="00F6728D" w:rsidP="00F6728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6728D" w:rsidRPr="00093E88" w:rsidRDefault="00F6728D" w:rsidP="00F6728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3E88">
        <w:rPr>
          <w:rFonts w:ascii="Tahoma" w:hAnsi="Tahoma" w:cs="Tahoma"/>
          <w:sz w:val="20"/>
          <w:szCs w:val="20"/>
        </w:rPr>
        <w:t>En caso de que el Centro Universitario o Sistema requiera que se celebre contrato, por alguna razón que convenga a la misma dependencia y no obstante que la normatividad no lo requiera, la Oficina del Abogado General solicita que para esos casos se elabore Acta de Fallo, documento que da origen a la celebración del contrato.</w:t>
      </w:r>
    </w:p>
    <w:p w:rsidR="00F6728D" w:rsidRPr="00093E88" w:rsidRDefault="00F6728D" w:rsidP="00F6728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F6728D" w:rsidRPr="00093E88" w:rsidSect="003A1B54">
      <w:headerReference w:type="default" r:id="rId6"/>
      <w:footerReference w:type="default" r:id="rId7"/>
      <w:pgSz w:w="12240" w:h="15840"/>
      <w:pgMar w:top="2835" w:right="1134" w:bottom="1701" w:left="215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AB9" w:rsidRDefault="00973AB9" w:rsidP="003A1B54">
      <w:pPr>
        <w:spacing w:after="0" w:line="240" w:lineRule="auto"/>
      </w:pPr>
      <w:r>
        <w:separator/>
      </w:r>
    </w:p>
  </w:endnote>
  <w:endnote w:type="continuationSeparator" w:id="1">
    <w:p w:rsidR="00973AB9" w:rsidRDefault="00973AB9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C17" w:rsidRDefault="00FA7CE4" w:rsidP="00EA6C17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t>Calle número, edificio, colonia o sector, código postal.</w:t>
    </w:r>
  </w:p>
  <w:p w:rsidR="00EA6C17" w:rsidRPr="00FA7CE4" w:rsidRDefault="00FA7CE4" w:rsidP="00EA6C17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t>Ciudad, estado, país</w:t>
    </w:r>
    <w:r w:rsidR="00CA2AA7">
      <w:rPr>
        <w:rFonts w:ascii="Times New Roman" w:hAnsi="Times New Roman" w:cs="Times New Roman"/>
        <w:color w:val="3D4041"/>
        <w:sz w:val="17"/>
        <w:szCs w:val="17"/>
      </w:rPr>
      <w:t xml:space="preserve"> </w:t>
    </w:r>
    <w:r w:rsidR="00EA6C17" w:rsidRPr="00EA6C17">
      <w:rPr>
        <w:rFonts w:ascii="Times New Roman" w:hAnsi="Times New Roman" w:cs="Times New Roman"/>
        <w:color w:val="3D4041"/>
        <w:sz w:val="17"/>
        <w:szCs w:val="17"/>
      </w:rPr>
      <w:t>Tel</w:t>
    </w:r>
    <w:r>
      <w:rPr>
        <w:rFonts w:ascii="Times New Roman" w:hAnsi="Times New Roman" w:cs="Times New Roman"/>
        <w:color w:val="3D4041"/>
        <w:sz w:val="17"/>
        <w:szCs w:val="17"/>
      </w:rPr>
      <w:t>éfonos, extensión,  Fax</w:t>
    </w:r>
    <w:r w:rsidR="00EA6C17" w:rsidRPr="00EA6C17">
      <w:rPr>
        <w:rFonts w:ascii="Times New Roman" w:hAnsi="Times New Roman" w:cs="Times New Roman"/>
        <w:color w:val="3D4041"/>
        <w:sz w:val="17"/>
        <w:szCs w:val="17"/>
      </w:rPr>
      <w:t xml:space="preserve"> [52] (33) </w:t>
    </w:r>
    <w:r w:rsidRPr="00FA7CE4">
      <w:rPr>
        <w:rFonts w:ascii="Times New Roman" w:hAnsi="Times New Roman" w:cs="Times New Roman"/>
        <w:color w:val="3D4041"/>
        <w:sz w:val="16"/>
        <w:szCs w:val="16"/>
      </w:rPr>
      <w:t>[doble click para editar]</w:t>
    </w:r>
  </w:p>
  <w:p w:rsidR="00EA6C17" w:rsidRPr="00F375BF" w:rsidRDefault="00EA6C17" w:rsidP="00EA6C17">
    <w:pPr>
      <w:pStyle w:val="Piedepgina"/>
      <w:jc w:val="center"/>
      <w:rPr>
        <w:rFonts w:ascii="Times New Roman" w:hAnsi="Times New Roman" w:cs="Times New Roman"/>
        <w:b/>
        <w:color w:val="012B46"/>
        <w:sz w:val="17"/>
        <w:szCs w:val="17"/>
        <w:lang w:val="en-US"/>
      </w:rPr>
    </w:pPr>
    <w:r w:rsidRPr="00F375BF">
      <w:rPr>
        <w:rFonts w:ascii="Times New Roman" w:hAnsi="Times New Roman" w:cs="Times New Roman"/>
        <w:b/>
        <w:color w:val="012B46"/>
        <w:sz w:val="17"/>
        <w:szCs w:val="17"/>
        <w:lang w:val="en-US"/>
      </w:rPr>
      <w:t>www.nombredependencia.udg.mx</w:t>
    </w:r>
  </w:p>
  <w:p w:rsidR="00EA6C17" w:rsidRPr="00F375BF" w:rsidRDefault="00EA6C17">
    <w:pPr>
      <w:pStyle w:val="Piedep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AB9" w:rsidRDefault="00973AB9" w:rsidP="003A1B54">
      <w:pPr>
        <w:spacing w:after="0" w:line="240" w:lineRule="auto"/>
      </w:pPr>
      <w:r>
        <w:separator/>
      </w:r>
    </w:p>
  </w:footnote>
  <w:footnote w:type="continuationSeparator" w:id="1">
    <w:p w:rsidR="00973AB9" w:rsidRDefault="00973AB9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B54" w:rsidRDefault="00FA7CE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-1358900</wp:posOffset>
          </wp:positionH>
          <wp:positionV relativeFrom="paragraph">
            <wp:posOffset>-450216</wp:posOffset>
          </wp:positionV>
          <wp:extent cx="7783664" cy="12287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25" cy="1231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1B54" w:rsidRPr="008F5C7B" w:rsidRDefault="003A1B54" w:rsidP="00880385">
    <w:pPr>
      <w:pStyle w:val="Encabezado"/>
      <w:spacing w:before="120"/>
      <w:rPr>
        <w:rFonts w:ascii="Trajan Pro" w:hAnsi="Trajan Pro"/>
        <w:color w:val="3D4041"/>
      </w:rPr>
    </w:pPr>
    <w:r w:rsidRPr="008F5C7B">
      <w:rPr>
        <w:rFonts w:ascii="Trajan Pro" w:hAnsi="Trajan Pro"/>
        <w:color w:val="3D4041"/>
      </w:rPr>
      <w:t>Dependencia o Centro Universitario</w:t>
    </w:r>
    <w:r w:rsidR="00FA7CE4">
      <w:rPr>
        <w:rFonts w:ascii="Trajan Pro" w:hAnsi="Trajan Pro"/>
        <w:color w:val="3D4041"/>
      </w:rPr>
      <w:t xml:space="preserve">   [doble click para editar]</w:t>
    </w:r>
  </w:p>
  <w:p w:rsidR="003A1B54" w:rsidRPr="008F5C7B" w:rsidRDefault="00D12B1B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>Coordinación G</w:t>
    </w:r>
    <w:r w:rsidR="003A1B54" w:rsidRPr="008F5C7B">
      <w:rPr>
        <w:rFonts w:ascii="Trajan Pro" w:hAnsi="Trajan Pro"/>
        <w:color w:val="3D4041"/>
        <w:sz w:val="17"/>
        <w:szCs w:val="17"/>
      </w:rPr>
      <w:t>eneral o División a la que pertenece</w:t>
    </w:r>
  </w:p>
  <w:p w:rsidR="003A1B54" w:rsidRDefault="003A1B54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 w:rsidRPr="008F5C7B">
      <w:rPr>
        <w:rFonts w:ascii="Trajan Pro" w:hAnsi="Trajan Pro"/>
        <w:b/>
        <w:color w:val="3D4041"/>
        <w:sz w:val="15"/>
        <w:szCs w:val="15"/>
      </w:rPr>
      <w:t>Coordinación o Departamento</w:t>
    </w:r>
  </w:p>
  <w:p w:rsidR="00FA7CE4" w:rsidRPr="008F5C7B" w:rsidRDefault="00FA7CE4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6728D"/>
    <w:rsid w:val="00093E88"/>
    <w:rsid w:val="00390EA1"/>
    <w:rsid w:val="003A1B54"/>
    <w:rsid w:val="004B45DF"/>
    <w:rsid w:val="004F7585"/>
    <w:rsid w:val="0053219D"/>
    <w:rsid w:val="00880385"/>
    <w:rsid w:val="008E4059"/>
    <w:rsid w:val="008F07BB"/>
    <w:rsid w:val="008F5C7B"/>
    <w:rsid w:val="00973AB9"/>
    <w:rsid w:val="00B50D2B"/>
    <w:rsid w:val="00B82271"/>
    <w:rsid w:val="00CA2AA7"/>
    <w:rsid w:val="00CA777E"/>
    <w:rsid w:val="00D0528D"/>
    <w:rsid w:val="00D12B1B"/>
    <w:rsid w:val="00D201D2"/>
    <w:rsid w:val="00EA6C17"/>
    <w:rsid w:val="00F375BF"/>
    <w:rsid w:val="00F6728D"/>
    <w:rsid w:val="00FA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2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biola\Configuraci&#243;n%20local\Archivos%20temporales%20de%20Internet\Content.Outlook\YZSC1ZG1\PLANTILLA%20HOJA%20MEMBRET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</Template>
  <TotalTime>6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Fabiola</dc:creator>
  <cp:lastModifiedBy>Fabiola</cp:lastModifiedBy>
  <cp:revision>4</cp:revision>
  <cp:lastPrinted>2013-06-13T17:31:00Z</cp:lastPrinted>
  <dcterms:created xsi:type="dcterms:W3CDTF">2013-06-22T17:24:00Z</dcterms:created>
  <dcterms:modified xsi:type="dcterms:W3CDTF">2013-06-22T17:48:00Z</dcterms:modified>
</cp:coreProperties>
</file>