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20D" w:rsidRPr="0021420D" w:rsidRDefault="009C329E" w:rsidP="0021420D">
      <w:pPr>
        <w:spacing w:after="0"/>
      </w:pPr>
      <w:r w:rsidRPr="009C329E">
        <w:t xml:space="preserve"> </w:t>
      </w:r>
      <w:r w:rsidR="00C407ED">
        <w:t>3</w:t>
      </w:r>
      <w:r w:rsidR="0021420D" w:rsidRPr="0021420D">
        <w:t>.3.1.1 Guía de llenado de la invitación al proveedor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fiscal de la empresa o el nombre completo de la persona física.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y correo electrónico del contacto de la empresa.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telé</w:t>
      </w:r>
      <w:bookmarkStart w:id="0" w:name="_GoBack"/>
      <w:bookmarkEnd w:id="0"/>
      <w:r w:rsidRPr="0021420D">
        <w:t>fono o teléfonos de la empresa.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 xml:space="preserve">Si la adquisición es con recursos ordinarios o autogenerados anotar: 16, fracción III. 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 xml:space="preserve">Describir claramente el nombre de la invitación, en la cual debe quedar implícita la adquisición o servicio que se desea contratar, así como los recursos o fondos con los cuales se solventará la adjudicación, </w:t>
      </w:r>
      <w:r w:rsidRPr="0021420D">
        <w:rPr>
          <w:b/>
        </w:rPr>
        <w:t>ejemplo:</w:t>
      </w:r>
      <w:r w:rsidRPr="0021420D">
        <w:t xml:space="preserve"> “</w:t>
      </w:r>
      <w:r w:rsidRPr="0021420D">
        <w:rPr>
          <w:i/>
        </w:rPr>
        <w:t>Adquisición de mobiliario de oficina para la Coordinación de Servicios Generales del Centro Universitario de Ciencias de la Salud, con cargo a recursos Autogenerados”</w:t>
      </w:r>
      <w:r w:rsidRPr="0021420D">
        <w:t>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número de la invitación, el cual se debe integrar de la siguiente manera: INVC, indicador de la modalidad de invitación, 001 número progresivo de la invitación, siglas del Centro Universitario o Sistema y el año en el que se realiza la licitación, quedando como ejemplo el siguiente: INVC-001-CUCS-2016.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la ubicación de las oficinas de la Unidad de Adquisiciones en el Centro Universitario o Sistema.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día mes, año y la hora en que se realizará el acto de presentación y apertura de propuestas.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de la sala u oficina donde se realizará el acto de presentación y apertura de propuestas.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la ubicación de la sala y el domicilio del Centro Universitario o Sistema.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la ciudad donde se formula la invitación.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día, mes y año de elaboración de la invitación.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del Coordinador de Servicios Generales del Centro Universitario o Sistema.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del Centro Universitario o Sistema.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del Jefe de la Unidad de Adquisiciones.</w:t>
      </w:r>
    </w:p>
    <w:p w:rsidR="0021420D" w:rsidRPr="0021420D" w:rsidRDefault="0021420D" w:rsidP="0021420D">
      <w:pPr>
        <w:numPr>
          <w:ilvl w:val="0"/>
          <w:numId w:val="1"/>
        </w:numPr>
        <w:spacing w:after="0"/>
      </w:pPr>
      <w:r w:rsidRPr="0021420D">
        <w:t>Anotar el nombre del Centro Universitario o Sistema.</w:t>
      </w:r>
    </w:p>
    <w:p w:rsidR="009C329E" w:rsidRPr="009C329E" w:rsidRDefault="009C329E" w:rsidP="0021420D">
      <w:pPr>
        <w:spacing w:after="0"/>
      </w:pPr>
    </w:p>
    <w:p w:rsidR="00300293" w:rsidRDefault="00300293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C407ED" w:rsidRPr="00C407ED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4C79C1"/>
    <w:rsid w:val="009C329E"/>
    <w:rsid w:val="00B562BF"/>
    <w:rsid w:val="00C407ED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2016-05-27T19:01:00Z</dcterms:created>
  <dcterms:modified xsi:type="dcterms:W3CDTF">2016-05-30T18:42:00Z</dcterms:modified>
</cp:coreProperties>
</file>